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378" w:rsidRDefault="00D22378" w:rsidP="008702E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Session P-2 </w:t>
      </w:r>
    </w:p>
    <w:p w:rsidR="008240E9" w:rsidRPr="00560ED4" w:rsidRDefault="00811676" w:rsidP="008702E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60ED4">
        <w:rPr>
          <w:rFonts w:ascii="Times New Roman" w:hAnsi="Times New Roman" w:cs="Times New Roman"/>
          <w:b/>
          <w:sz w:val="28"/>
          <w:szCs w:val="28"/>
        </w:rPr>
        <w:t>Exploring a Provincial Digitization Strategy</w:t>
      </w:r>
      <w:r w:rsidR="00E44F83" w:rsidRPr="00560E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2378" w:rsidRDefault="00197689" w:rsidP="008702E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Fri 25 Sept 2015</w:t>
      </w:r>
    </w:p>
    <w:p w:rsidR="00197689" w:rsidRDefault="00197689" w:rsidP="008702E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22378" w:rsidRDefault="00D22378" w:rsidP="008702E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Introduction</w:t>
      </w:r>
    </w:p>
    <w:p w:rsidR="00D22378" w:rsidRDefault="00D22378" w:rsidP="008702E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Lois Yorke (Moderator) – Provincial Archivist, Nova Scotia Archives</w:t>
      </w:r>
    </w:p>
    <w:p w:rsidR="00D22378" w:rsidRDefault="00D22378" w:rsidP="008702E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22378" w:rsidRDefault="00E44F83" w:rsidP="008702E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60ED4">
        <w:rPr>
          <w:rFonts w:ascii="Times New Roman" w:hAnsi="Times New Roman" w:cs="Times New Roman"/>
          <w:b/>
          <w:sz w:val="28"/>
          <w:szCs w:val="28"/>
        </w:rPr>
        <w:t>How Did We Get Where We are Today?</w:t>
      </w:r>
    </w:p>
    <w:p w:rsidR="00D22378" w:rsidRDefault="00D22378" w:rsidP="008702E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60ED4" w:rsidRDefault="00615669" w:rsidP="008702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0ED4">
        <w:rPr>
          <w:rFonts w:ascii="Times New Roman" w:hAnsi="Times New Roman" w:cs="Times New Roman"/>
          <w:b/>
          <w:sz w:val="28"/>
          <w:szCs w:val="28"/>
        </w:rPr>
        <w:t xml:space="preserve">In NS, </w:t>
      </w:r>
      <w:r w:rsidR="0017051A" w:rsidRPr="00560ED4">
        <w:rPr>
          <w:rFonts w:ascii="Times New Roman" w:hAnsi="Times New Roman" w:cs="Times New Roman"/>
          <w:b/>
          <w:sz w:val="28"/>
          <w:szCs w:val="28"/>
        </w:rPr>
        <w:t xml:space="preserve">libraries, </w:t>
      </w:r>
      <w:r w:rsidR="00695777" w:rsidRPr="00560ED4">
        <w:rPr>
          <w:rFonts w:ascii="Times New Roman" w:hAnsi="Times New Roman" w:cs="Times New Roman"/>
          <w:b/>
          <w:sz w:val="28"/>
          <w:szCs w:val="28"/>
        </w:rPr>
        <w:t xml:space="preserve">archives and museums </w:t>
      </w:r>
      <w:r w:rsidRPr="00560ED4">
        <w:rPr>
          <w:rFonts w:ascii="Times New Roman" w:hAnsi="Times New Roman" w:cs="Times New Roman"/>
          <w:b/>
          <w:sz w:val="28"/>
          <w:szCs w:val="28"/>
        </w:rPr>
        <w:t>h</w:t>
      </w:r>
      <w:r w:rsidR="00866649" w:rsidRPr="00560ED4">
        <w:rPr>
          <w:rFonts w:ascii="Times New Roman" w:hAnsi="Times New Roman" w:cs="Times New Roman"/>
          <w:b/>
          <w:sz w:val="28"/>
          <w:szCs w:val="28"/>
        </w:rPr>
        <w:t xml:space="preserve">ave been digitizing </w:t>
      </w:r>
      <w:r w:rsidR="0017051A" w:rsidRPr="00560ED4">
        <w:rPr>
          <w:rFonts w:ascii="Times New Roman" w:hAnsi="Times New Roman" w:cs="Times New Roman"/>
          <w:b/>
          <w:sz w:val="28"/>
          <w:szCs w:val="28"/>
        </w:rPr>
        <w:t xml:space="preserve">their collections </w:t>
      </w:r>
      <w:r w:rsidR="00695777" w:rsidRPr="00560ED4">
        <w:rPr>
          <w:rFonts w:ascii="Times New Roman" w:hAnsi="Times New Roman" w:cs="Times New Roman"/>
          <w:b/>
          <w:sz w:val="28"/>
          <w:szCs w:val="28"/>
        </w:rPr>
        <w:t xml:space="preserve">for the last twenty years. </w:t>
      </w:r>
      <w:r w:rsidR="0017051A" w:rsidRPr="00560ED4">
        <w:rPr>
          <w:rFonts w:ascii="Times New Roman" w:hAnsi="Times New Roman" w:cs="Times New Roman"/>
          <w:b/>
          <w:sz w:val="28"/>
          <w:szCs w:val="28"/>
        </w:rPr>
        <w:t>Why are we doing this?</w:t>
      </w:r>
      <w:r w:rsidR="0017051A" w:rsidRPr="00560E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42A" w:rsidRPr="00560ED4" w:rsidRDefault="00686B52" w:rsidP="00560ED4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60ED4">
        <w:rPr>
          <w:rFonts w:ascii="Times New Roman" w:hAnsi="Times New Roman" w:cs="Times New Roman"/>
          <w:sz w:val="28"/>
          <w:szCs w:val="28"/>
        </w:rPr>
        <w:t>For</w:t>
      </w:r>
      <w:r w:rsidR="0017051A" w:rsidRPr="00560ED4">
        <w:rPr>
          <w:rFonts w:ascii="Times New Roman" w:hAnsi="Times New Roman" w:cs="Times New Roman"/>
          <w:sz w:val="28"/>
          <w:szCs w:val="28"/>
        </w:rPr>
        <w:t xml:space="preserve"> </w:t>
      </w:r>
      <w:r w:rsidR="00615669" w:rsidRPr="00560ED4">
        <w:rPr>
          <w:rFonts w:ascii="Times New Roman" w:hAnsi="Times New Roman" w:cs="Times New Roman"/>
          <w:sz w:val="28"/>
          <w:szCs w:val="28"/>
        </w:rPr>
        <w:t xml:space="preserve">two </w:t>
      </w:r>
      <w:r w:rsidR="00E01F53" w:rsidRPr="00560ED4">
        <w:rPr>
          <w:rFonts w:ascii="Times New Roman" w:hAnsi="Times New Roman" w:cs="Times New Roman"/>
          <w:sz w:val="28"/>
          <w:szCs w:val="28"/>
        </w:rPr>
        <w:t xml:space="preserve">fundamental </w:t>
      </w:r>
      <w:r w:rsidR="00615669" w:rsidRPr="00560ED4">
        <w:rPr>
          <w:rFonts w:ascii="Times New Roman" w:hAnsi="Times New Roman" w:cs="Times New Roman"/>
          <w:sz w:val="28"/>
          <w:szCs w:val="28"/>
        </w:rPr>
        <w:t xml:space="preserve">reasons – </w:t>
      </w:r>
      <w:r w:rsidR="0017051A" w:rsidRPr="00560ED4">
        <w:rPr>
          <w:rFonts w:ascii="Times New Roman" w:hAnsi="Times New Roman" w:cs="Times New Roman"/>
          <w:sz w:val="28"/>
          <w:szCs w:val="28"/>
        </w:rPr>
        <w:t xml:space="preserve">to ensure </w:t>
      </w:r>
      <w:r w:rsidR="00615669" w:rsidRPr="00560ED4">
        <w:rPr>
          <w:rFonts w:ascii="Times New Roman" w:hAnsi="Times New Roman" w:cs="Times New Roman"/>
          <w:sz w:val="28"/>
          <w:szCs w:val="28"/>
        </w:rPr>
        <w:t>preservation</w:t>
      </w:r>
      <w:r w:rsidR="00695777" w:rsidRPr="00560ED4">
        <w:rPr>
          <w:rFonts w:ascii="Times New Roman" w:hAnsi="Times New Roman" w:cs="Times New Roman"/>
          <w:sz w:val="28"/>
          <w:szCs w:val="28"/>
        </w:rPr>
        <w:t xml:space="preserve"> of</w:t>
      </w:r>
      <w:r w:rsidR="00615669" w:rsidRPr="00560ED4">
        <w:rPr>
          <w:rFonts w:ascii="Times New Roman" w:hAnsi="Times New Roman" w:cs="Times New Roman"/>
          <w:sz w:val="28"/>
          <w:szCs w:val="28"/>
        </w:rPr>
        <w:t xml:space="preserve"> </w:t>
      </w:r>
      <w:r w:rsidR="00695777" w:rsidRPr="00560ED4">
        <w:rPr>
          <w:rFonts w:ascii="Times New Roman" w:hAnsi="Times New Roman" w:cs="Times New Roman"/>
          <w:sz w:val="28"/>
          <w:szCs w:val="28"/>
        </w:rPr>
        <w:t>our heritage and information assets</w:t>
      </w:r>
      <w:r w:rsidR="0017051A" w:rsidRPr="00560ED4">
        <w:rPr>
          <w:rFonts w:ascii="Times New Roman" w:hAnsi="Times New Roman" w:cs="Times New Roman"/>
          <w:sz w:val="28"/>
          <w:szCs w:val="28"/>
        </w:rPr>
        <w:t>, and to provide broader public access to them</w:t>
      </w:r>
      <w:r w:rsidR="008240E9" w:rsidRPr="00560ED4">
        <w:rPr>
          <w:rFonts w:ascii="Times New Roman" w:hAnsi="Times New Roman" w:cs="Times New Roman"/>
          <w:sz w:val="28"/>
          <w:szCs w:val="28"/>
        </w:rPr>
        <w:t>.</w:t>
      </w:r>
      <w:r w:rsidR="0017051A" w:rsidRPr="00560E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B52" w:rsidRPr="00560ED4" w:rsidRDefault="00686B52" w:rsidP="008702E5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A645A" w:rsidRPr="00560ED4" w:rsidRDefault="002A645A" w:rsidP="008702E5">
      <w:pPr>
        <w:pStyle w:val="ListParagraph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60ED4">
        <w:rPr>
          <w:rFonts w:ascii="Times New Roman" w:hAnsi="Times New Roman" w:cs="Times New Roman"/>
          <w:b/>
          <w:sz w:val="28"/>
          <w:szCs w:val="28"/>
        </w:rPr>
        <w:t xml:space="preserve">What are the benefits? </w:t>
      </w:r>
    </w:p>
    <w:p w:rsidR="002A645A" w:rsidRPr="00560ED4" w:rsidRDefault="002A645A" w:rsidP="008702E5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0ED4">
        <w:rPr>
          <w:rFonts w:ascii="Times New Roman" w:eastAsia="Times New Roman" w:hAnsi="Times New Roman" w:cs="Times New Roman"/>
          <w:color w:val="000000"/>
          <w:sz w:val="28"/>
          <w:szCs w:val="28"/>
        </w:rPr>
        <w:t>When</w:t>
      </w:r>
      <w:r w:rsidR="00D93CA9" w:rsidRPr="00560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print material and </w:t>
      </w:r>
      <w:r w:rsidRPr="00560ED4">
        <w:rPr>
          <w:rFonts w:ascii="Times New Roman" w:eastAsia="Times New Roman" w:hAnsi="Times New Roman" w:cs="Times New Roman"/>
          <w:color w:val="000000"/>
          <w:sz w:val="28"/>
          <w:szCs w:val="28"/>
        </w:rPr>
        <w:t>older</w:t>
      </w:r>
      <w:r w:rsidR="0073758E" w:rsidRPr="00560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240E9" w:rsidRPr="00560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unique or </w:t>
      </w:r>
      <w:r w:rsidR="0073758E" w:rsidRPr="00560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fragile </w:t>
      </w:r>
      <w:r w:rsidR="00560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heritage </w:t>
      </w:r>
      <w:r w:rsidRPr="00560ED4">
        <w:rPr>
          <w:rFonts w:ascii="Times New Roman" w:eastAsia="Times New Roman" w:hAnsi="Times New Roman" w:cs="Times New Roman"/>
          <w:color w:val="000000"/>
          <w:sz w:val="28"/>
          <w:szCs w:val="28"/>
        </w:rPr>
        <w:t>material</w:t>
      </w:r>
      <w:r w:rsidR="00560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is</w:t>
      </w:r>
      <w:r w:rsidRPr="00560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digitized and shared</w:t>
      </w:r>
      <w:r w:rsidR="008240E9" w:rsidRPr="00560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via the Internet</w:t>
      </w:r>
      <w:r w:rsidRPr="00560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there are numerous benefits: </w:t>
      </w:r>
    </w:p>
    <w:p w:rsidR="002A645A" w:rsidRPr="00560ED4" w:rsidRDefault="002A645A" w:rsidP="008702E5">
      <w:pPr>
        <w:pStyle w:val="ListParagraph"/>
        <w:numPr>
          <w:ilvl w:val="1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0ED4">
        <w:rPr>
          <w:rFonts w:ascii="Times New Roman" w:eastAsia="Times New Roman" w:hAnsi="Times New Roman" w:cs="Times New Roman"/>
          <w:color w:val="000000"/>
          <w:sz w:val="28"/>
          <w:szCs w:val="28"/>
        </w:rPr>
        <w:t>public access is increased</w:t>
      </w:r>
    </w:p>
    <w:p w:rsidR="002A645A" w:rsidRPr="00560ED4" w:rsidRDefault="002A645A" w:rsidP="008702E5">
      <w:pPr>
        <w:pStyle w:val="ListParagraph"/>
        <w:numPr>
          <w:ilvl w:val="1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0ED4">
        <w:rPr>
          <w:rFonts w:ascii="Times New Roman" w:eastAsia="Times New Roman" w:hAnsi="Times New Roman" w:cs="Times New Roman"/>
          <w:color w:val="000000"/>
          <w:sz w:val="28"/>
          <w:szCs w:val="28"/>
        </w:rPr>
        <w:t>underserved and non-traditional audiences are reached</w:t>
      </w:r>
    </w:p>
    <w:p w:rsidR="002A645A" w:rsidRPr="00560ED4" w:rsidRDefault="002A645A" w:rsidP="008702E5">
      <w:pPr>
        <w:pStyle w:val="ListParagraph"/>
        <w:numPr>
          <w:ilvl w:val="1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0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scholars and educators are </w:t>
      </w:r>
      <w:r w:rsidR="00D93CA9" w:rsidRPr="00560ED4">
        <w:rPr>
          <w:rFonts w:ascii="Times New Roman" w:eastAsia="Times New Roman" w:hAnsi="Times New Roman" w:cs="Times New Roman"/>
          <w:color w:val="000000"/>
          <w:sz w:val="28"/>
          <w:szCs w:val="28"/>
        </w:rPr>
        <w:t>offered</w:t>
      </w:r>
      <w:r w:rsidRPr="00560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new research possibilities</w:t>
      </w:r>
      <w:r w:rsidR="00F3442A" w:rsidRPr="00560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A645A" w:rsidRPr="00560ED4" w:rsidRDefault="0073758E" w:rsidP="008702E5">
      <w:pPr>
        <w:pStyle w:val="ListParagraph"/>
        <w:numPr>
          <w:ilvl w:val="1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0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items and </w:t>
      </w:r>
      <w:r w:rsidR="002A645A" w:rsidRPr="00560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collections </w:t>
      </w:r>
      <w:r w:rsidR="008240E9" w:rsidRPr="00560ED4">
        <w:rPr>
          <w:rFonts w:ascii="Times New Roman" w:eastAsia="Times New Roman" w:hAnsi="Times New Roman" w:cs="Times New Roman"/>
          <w:color w:val="000000"/>
          <w:sz w:val="28"/>
          <w:szCs w:val="28"/>
        </w:rPr>
        <w:t>are</w:t>
      </w:r>
      <w:r w:rsidR="002A645A" w:rsidRPr="00560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0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suddenly </w:t>
      </w:r>
      <w:r w:rsidR="008240E9" w:rsidRPr="00560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visible </w:t>
      </w:r>
      <w:r w:rsidR="00D93CA9" w:rsidRPr="00560ED4">
        <w:rPr>
          <w:rFonts w:ascii="Times New Roman" w:eastAsia="Times New Roman" w:hAnsi="Times New Roman" w:cs="Times New Roman"/>
          <w:color w:val="000000"/>
          <w:sz w:val="28"/>
          <w:szCs w:val="28"/>
        </w:rPr>
        <w:t>and can be linked to</w:t>
      </w:r>
      <w:r w:rsidR="002A645A" w:rsidRPr="00560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related material held elsewhere, anywhere in the world </w:t>
      </w:r>
    </w:p>
    <w:p w:rsidR="00686B52" w:rsidRPr="00560ED4" w:rsidRDefault="00F62255" w:rsidP="008702E5">
      <w:pPr>
        <w:pStyle w:val="ListParagraph"/>
        <w:numPr>
          <w:ilvl w:val="1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0ED4">
        <w:rPr>
          <w:rFonts w:ascii="Times New Roman" w:hAnsi="Times New Roman" w:cs="Times New Roman"/>
          <w:sz w:val="28"/>
          <w:szCs w:val="28"/>
        </w:rPr>
        <w:t xml:space="preserve">long-term preservation </w:t>
      </w:r>
      <w:r w:rsidR="00686B52" w:rsidRPr="00560ED4">
        <w:rPr>
          <w:rFonts w:ascii="Times New Roman" w:hAnsi="Times New Roman" w:cs="Times New Roman"/>
          <w:sz w:val="28"/>
          <w:szCs w:val="28"/>
        </w:rPr>
        <w:t xml:space="preserve">for archival and museum material is ensured </w:t>
      </w:r>
      <w:r w:rsidRPr="00560ED4">
        <w:rPr>
          <w:rFonts w:ascii="Times New Roman" w:hAnsi="Times New Roman" w:cs="Times New Roman"/>
          <w:sz w:val="28"/>
          <w:szCs w:val="28"/>
        </w:rPr>
        <w:t xml:space="preserve">through reduced handling and environmental exposure </w:t>
      </w:r>
    </w:p>
    <w:p w:rsidR="00F62255" w:rsidRPr="00560ED4" w:rsidRDefault="00F62255" w:rsidP="008702E5">
      <w:pPr>
        <w:pStyle w:val="ListParagraph"/>
        <w:numPr>
          <w:ilvl w:val="1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0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broad </w:t>
      </w:r>
      <w:r w:rsidR="002A645A" w:rsidRPr="00560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access </w:t>
      </w:r>
      <w:r w:rsidR="00686B52" w:rsidRPr="00560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is provided </w:t>
      </w:r>
      <w:r w:rsidR="002A645A" w:rsidRPr="00560ED4">
        <w:rPr>
          <w:rFonts w:ascii="Times New Roman" w:eastAsia="Times New Roman" w:hAnsi="Times New Roman" w:cs="Times New Roman"/>
          <w:color w:val="000000"/>
          <w:sz w:val="28"/>
          <w:szCs w:val="28"/>
        </w:rPr>
        <w:t>to previously restricted specimens</w:t>
      </w:r>
      <w:r w:rsidRPr="00560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0ED4">
        <w:rPr>
          <w:rFonts w:ascii="Times New Roman" w:hAnsi="Times New Roman" w:cs="Times New Roman"/>
          <w:sz w:val="28"/>
          <w:szCs w:val="28"/>
        </w:rPr>
        <w:t xml:space="preserve">or geographically-isolated collections   </w:t>
      </w:r>
    </w:p>
    <w:p w:rsidR="00F62255" w:rsidRPr="00560ED4" w:rsidRDefault="00686B52" w:rsidP="008702E5">
      <w:pPr>
        <w:pStyle w:val="ListParagraph"/>
        <w:numPr>
          <w:ilvl w:val="1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0ED4">
        <w:rPr>
          <w:rFonts w:ascii="Times New Roman" w:hAnsi="Times New Roman" w:cs="Times New Roman"/>
          <w:sz w:val="28"/>
          <w:szCs w:val="28"/>
        </w:rPr>
        <w:lastRenderedPageBreak/>
        <w:t xml:space="preserve">for </w:t>
      </w:r>
      <w:r w:rsidR="00F62255" w:rsidRPr="00560ED4">
        <w:rPr>
          <w:rFonts w:ascii="Times New Roman" w:hAnsi="Times New Roman" w:cs="Times New Roman"/>
          <w:sz w:val="28"/>
          <w:szCs w:val="28"/>
        </w:rPr>
        <w:t>library collections</w:t>
      </w:r>
      <w:r w:rsidR="00560ED4">
        <w:rPr>
          <w:rFonts w:ascii="Times New Roman" w:hAnsi="Times New Roman" w:cs="Times New Roman"/>
          <w:sz w:val="28"/>
          <w:szCs w:val="28"/>
        </w:rPr>
        <w:t>,</w:t>
      </w:r>
      <w:r w:rsidR="00F62255" w:rsidRPr="00560ED4">
        <w:rPr>
          <w:rFonts w:ascii="Times New Roman" w:hAnsi="Times New Roman" w:cs="Times New Roman"/>
          <w:sz w:val="28"/>
          <w:szCs w:val="28"/>
        </w:rPr>
        <w:t xml:space="preserve"> </w:t>
      </w:r>
      <w:r w:rsidRPr="00560ED4">
        <w:rPr>
          <w:rFonts w:ascii="Times New Roman" w:hAnsi="Times New Roman" w:cs="Times New Roman"/>
          <w:sz w:val="28"/>
          <w:szCs w:val="28"/>
        </w:rPr>
        <w:t xml:space="preserve">digitization </w:t>
      </w:r>
      <w:r w:rsidR="00F62255" w:rsidRPr="00560ED4">
        <w:rPr>
          <w:rFonts w:ascii="Times New Roman" w:hAnsi="Times New Roman" w:cs="Times New Roman"/>
          <w:sz w:val="28"/>
          <w:szCs w:val="28"/>
        </w:rPr>
        <w:t xml:space="preserve">avoids expensive duplication, preserves older, rarer items, and ensures broad access </w:t>
      </w:r>
      <w:r w:rsidR="00560ED4">
        <w:rPr>
          <w:rFonts w:ascii="Times New Roman" w:hAnsi="Times New Roman" w:cs="Times New Roman"/>
          <w:sz w:val="28"/>
          <w:szCs w:val="28"/>
        </w:rPr>
        <w:t xml:space="preserve">via </w:t>
      </w:r>
      <w:r w:rsidR="00F62255" w:rsidRPr="00560ED4">
        <w:rPr>
          <w:rFonts w:ascii="Times New Roman" w:hAnsi="Times New Roman" w:cs="Times New Roman"/>
          <w:sz w:val="28"/>
          <w:szCs w:val="28"/>
        </w:rPr>
        <w:t xml:space="preserve">digital delivery    </w:t>
      </w:r>
    </w:p>
    <w:p w:rsidR="002A645A" w:rsidRPr="00560ED4" w:rsidRDefault="002A645A" w:rsidP="008702E5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560ED4">
        <w:rPr>
          <w:rFonts w:ascii="Times New Roman" w:hAnsi="Times New Roman" w:cs="Times New Roman"/>
          <w:b/>
          <w:sz w:val="28"/>
          <w:szCs w:val="28"/>
        </w:rPr>
        <w:t xml:space="preserve">What, specifically, </w:t>
      </w:r>
      <w:r w:rsidR="00976653" w:rsidRPr="00560ED4">
        <w:rPr>
          <w:rFonts w:ascii="Times New Roman" w:hAnsi="Times New Roman" w:cs="Times New Roman"/>
          <w:b/>
          <w:sz w:val="28"/>
          <w:szCs w:val="28"/>
        </w:rPr>
        <w:t>have</w:t>
      </w:r>
      <w:r w:rsidRPr="00560E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2825" w:rsidRPr="00560ED4">
        <w:rPr>
          <w:rFonts w:ascii="Times New Roman" w:hAnsi="Times New Roman" w:cs="Times New Roman"/>
          <w:b/>
          <w:sz w:val="28"/>
          <w:szCs w:val="28"/>
        </w:rPr>
        <w:t xml:space="preserve">the three communities </w:t>
      </w:r>
      <w:r w:rsidR="00976653" w:rsidRPr="00560ED4">
        <w:rPr>
          <w:rFonts w:ascii="Times New Roman" w:hAnsi="Times New Roman" w:cs="Times New Roman"/>
          <w:b/>
          <w:sz w:val="28"/>
          <w:szCs w:val="28"/>
        </w:rPr>
        <w:t xml:space="preserve">been </w:t>
      </w:r>
      <w:r w:rsidRPr="00560ED4">
        <w:rPr>
          <w:rFonts w:ascii="Times New Roman" w:hAnsi="Times New Roman" w:cs="Times New Roman"/>
          <w:b/>
          <w:sz w:val="28"/>
          <w:szCs w:val="28"/>
        </w:rPr>
        <w:t>doing</w:t>
      </w:r>
      <w:r w:rsidR="00976653" w:rsidRPr="00560ED4">
        <w:rPr>
          <w:rFonts w:ascii="Times New Roman" w:hAnsi="Times New Roman" w:cs="Times New Roman"/>
          <w:b/>
          <w:sz w:val="28"/>
          <w:szCs w:val="28"/>
        </w:rPr>
        <w:t xml:space="preserve"> over the last twenty</w:t>
      </w:r>
      <w:r w:rsidR="00560E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653" w:rsidRPr="00560ED4">
        <w:rPr>
          <w:rFonts w:ascii="Times New Roman" w:hAnsi="Times New Roman" w:cs="Times New Roman"/>
          <w:b/>
          <w:sz w:val="28"/>
          <w:szCs w:val="28"/>
        </w:rPr>
        <w:t>years</w:t>
      </w:r>
      <w:r w:rsidRPr="00560ED4">
        <w:rPr>
          <w:rFonts w:ascii="Times New Roman" w:hAnsi="Times New Roman" w:cs="Times New Roman"/>
          <w:b/>
          <w:sz w:val="28"/>
          <w:szCs w:val="28"/>
        </w:rPr>
        <w:t xml:space="preserve">?  </w:t>
      </w:r>
    </w:p>
    <w:p w:rsidR="00D22378" w:rsidRDefault="00D22378" w:rsidP="008702E5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5442C" w:rsidRPr="00560ED4" w:rsidRDefault="00A5442C" w:rsidP="008702E5">
      <w:pPr>
        <w:pStyle w:val="ListParagraph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60ED4">
        <w:rPr>
          <w:rFonts w:ascii="Times New Roman" w:hAnsi="Times New Roman" w:cs="Times New Roman"/>
          <w:b/>
          <w:sz w:val="28"/>
          <w:szCs w:val="28"/>
        </w:rPr>
        <w:t>Looking at libraries first….</w:t>
      </w:r>
    </w:p>
    <w:p w:rsidR="00615669" w:rsidRPr="00560ED4" w:rsidRDefault="00695777" w:rsidP="008702E5">
      <w:pPr>
        <w:pStyle w:val="ListParagraph"/>
        <w:numPr>
          <w:ilvl w:val="0"/>
          <w:numId w:val="16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560ED4">
        <w:rPr>
          <w:rFonts w:ascii="Times New Roman" w:hAnsi="Times New Roman" w:cs="Times New Roman"/>
          <w:sz w:val="28"/>
          <w:szCs w:val="28"/>
        </w:rPr>
        <w:t>Academic</w:t>
      </w:r>
      <w:r w:rsidR="00615669" w:rsidRPr="00560ED4">
        <w:rPr>
          <w:rFonts w:ascii="Times New Roman" w:hAnsi="Times New Roman" w:cs="Times New Roman"/>
          <w:sz w:val="28"/>
          <w:szCs w:val="28"/>
        </w:rPr>
        <w:t xml:space="preserve"> </w:t>
      </w:r>
      <w:r w:rsidR="006B7BF4" w:rsidRPr="00560ED4">
        <w:rPr>
          <w:rFonts w:ascii="Times New Roman" w:hAnsi="Times New Roman" w:cs="Times New Roman"/>
          <w:sz w:val="28"/>
          <w:szCs w:val="28"/>
        </w:rPr>
        <w:t xml:space="preserve">libraries and </w:t>
      </w:r>
      <w:r w:rsidRPr="00560ED4">
        <w:rPr>
          <w:rFonts w:ascii="Times New Roman" w:hAnsi="Times New Roman" w:cs="Times New Roman"/>
          <w:sz w:val="28"/>
          <w:szCs w:val="28"/>
        </w:rPr>
        <w:t xml:space="preserve">larger </w:t>
      </w:r>
      <w:r w:rsidR="00686B52" w:rsidRPr="00560ED4">
        <w:rPr>
          <w:rFonts w:ascii="Times New Roman" w:hAnsi="Times New Roman" w:cs="Times New Roman"/>
          <w:sz w:val="28"/>
          <w:szCs w:val="28"/>
        </w:rPr>
        <w:t xml:space="preserve">public </w:t>
      </w:r>
      <w:r w:rsidR="00615669" w:rsidRPr="00560ED4">
        <w:rPr>
          <w:rFonts w:ascii="Times New Roman" w:hAnsi="Times New Roman" w:cs="Times New Roman"/>
          <w:sz w:val="28"/>
          <w:szCs w:val="28"/>
        </w:rPr>
        <w:t>libraries</w:t>
      </w:r>
      <w:r w:rsidRPr="00560ED4">
        <w:rPr>
          <w:rFonts w:ascii="Times New Roman" w:hAnsi="Times New Roman" w:cs="Times New Roman"/>
          <w:sz w:val="28"/>
          <w:szCs w:val="28"/>
        </w:rPr>
        <w:t xml:space="preserve"> </w:t>
      </w:r>
      <w:r w:rsidR="0051061A" w:rsidRPr="00560ED4">
        <w:rPr>
          <w:rFonts w:ascii="Times New Roman" w:hAnsi="Times New Roman" w:cs="Times New Roman"/>
          <w:sz w:val="28"/>
          <w:szCs w:val="28"/>
        </w:rPr>
        <w:t xml:space="preserve">in NS </w:t>
      </w:r>
      <w:r w:rsidR="006B7BF4" w:rsidRPr="00560ED4">
        <w:rPr>
          <w:rFonts w:ascii="Times New Roman" w:hAnsi="Times New Roman" w:cs="Times New Roman"/>
          <w:sz w:val="28"/>
          <w:szCs w:val="28"/>
        </w:rPr>
        <w:t xml:space="preserve">are </w:t>
      </w:r>
      <w:r w:rsidR="0017051A" w:rsidRPr="00560ED4">
        <w:rPr>
          <w:rFonts w:ascii="Times New Roman" w:hAnsi="Times New Roman" w:cs="Times New Roman"/>
          <w:sz w:val="28"/>
          <w:szCs w:val="28"/>
        </w:rPr>
        <w:t xml:space="preserve">digitizing </w:t>
      </w:r>
      <w:r w:rsidR="00615669" w:rsidRPr="00560ED4">
        <w:rPr>
          <w:rFonts w:ascii="Times New Roman" w:hAnsi="Times New Roman" w:cs="Times New Roman"/>
          <w:sz w:val="28"/>
          <w:szCs w:val="28"/>
        </w:rPr>
        <w:t>articles and chapters from print resources requested by</w:t>
      </w:r>
      <w:r w:rsidR="00976653" w:rsidRPr="00560ED4">
        <w:rPr>
          <w:rFonts w:ascii="Times New Roman" w:hAnsi="Times New Roman" w:cs="Times New Roman"/>
          <w:sz w:val="28"/>
          <w:szCs w:val="28"/>
        </w:rPr>
        <w:t xml:space="preserve"> </w:t>
      </w:r>
      <w:r w:rsidR="00615669" w:rsidRPr="00560ED4">
        <w:rPr>
          <w:rFonts w:ascii="Times New Roman" w:hAnsi="Times New Roman" w:cs="Times New Roman"/>
          <w:sz w:val="28"/>
          <w:szCs w:val="28"/>
        </w:rPr>
        <w:t>patrons</w:t>
      </w:r>
      <w:r w:rsidR="00D93CA9" w:rsidRPr="00560ED4">
        <w:rPr>
          <w:rFonts w:ascii="Times New Roman" w:hAnsi="Times New Roman" w:cs="Times New Roman"/>
          <w:sz w:val="28"/>
          <w:szCs w:val="28"/>
        </w:rPr>
        <w:t>,</w:t>
      </w:r>
      <w:r w:rsidR="00615669" w:rsidRPr="00560ED4">
        <w:rPr>
          <w:rFonts w:ascii="Times New Roman" w:hAnsi="Times New Roman" w:cs="Times New Roman"/>
          <w:sz w:val="28"/>
          <w:szCs w:val="28"/>
        </w:rPr>
        <w:t xml:space="preserve"> and </w:t>
      </w:r>
      <w:r w:rsidR="00E01F53" w:rsidRPr="00560ED4">
        <w:rPr>
          <w:rFonts w:ascii="Times New Roman" w:hAnsi="Times New Roman" w:cs="Times New Roman"/>
          <w:sz w:val="28"/>
          <w:szCs w:val="28"/>
        </w:rPr>
        <w:t xml:space="preserve">then </w:t>
      </w:r>
      <w:r w:rsidR="00615669" w:rsidRPr="00560ED4">
        <w:rPr>
          <w:rFonts w:ascii="Times New Roman" w:hAnsi="Times New Roman" w:cs="Times New Roman"/>
          <w:sz w:val="28"/>
          <w:szCs w:val="28"/>
        </w:rPr>
        <w:t>provid</w:t>
      </w:r>
      <w:r w:rsidR="0017051A" w:rsidRPr="00560ED4">
        <w:rPr>
          <w:rFonts w:ascii="Times New Roman" w:hAnsi="Times New Roman" w:cs="Times New Roman"/>
          <w:sz w:val="28"/>
          <w:szCs w:val="28"/>
        </w:rPr>
        <w:t>ing</w:t>
      </w:r>
      <w:r w:rsidR="00615669" w:rsidRPr="00560ED4">
        <w:rPr>
          <w:rFonts w:ascii="Times New Roman" w:hAnsi="Times New Roman" w:cs="Times New Roman"/>
          <w:sz w:val="28"/>
          <w:szCs w:val="28"/>
        </w:rPr>
        <w:t xml:space="preserve"> the</w:t>
      </w:r>
      <w:r w:rsidR="00E01F53" w:rsidRPr="00560ED4">
        <w:rPr>
          <w:rFonts w:ascii="Times New Roman" w:hAnsi="Times New Roman" w:cs="Times New Roman"/>
          <w:sz w:val="28"/>
          <w:szCs w:val="28"/>
        </w:rPr>
        <w:t xml:space="preserve"> digital </w:t>
      </w:r>
      <w:r w:rsidR="008240E9" w:rsidRPr="00560ED4">
        <w:rPr>
          <w:rFonts w:ascii="Times New Roman" w:hAnsi="Times New Roman" w:cs="Times New Roman"/>
          <w:sz w:val="28"/>
          <w:szCs w:val="28"/>
        </w:rPr>
        <w:t>versions</w:t>
      </w:r>
      <w:r w:rsidR="00615669" w:rsidRPr="00560ED4">
        <w:rPr>
          <w:rFonts w:ascii="Times New Roman" w:hAnsi="Times New Roman" w:cs="Times New Roman"/>
          <w:sz w:val="28"/>
          <w:szCs w:val="28"/>
        </w:rPr>
        <w:t xml:space="preserve"> via desktop delivery</w:t>
      </w:r>
      <w:r w:rsidRPr="00560E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669" w:rsidRPr="00560ED4" w:rsidRDefault="00E01F53" w:rsidP="008702E5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0ED4">
        <w:rPr>
          <w:rFonts w:ascii="Times New Roman" w:hAnsi="Times New Roman" w:cs="Times New Roman"/>
          <w:sz w:val="28"/>
          <w:szCs w:val="28"/>
        </w:rPr>
        <w:t xml:space="preserve">Older </w:t>
      </w:r>
      <w:r w:rsidR="007C4B7F" w:rsidRPr="00560ED4">
        <w:rPr>
          <w:rFonts w:ascii="Times New Roman" w:hAnsi="Times New Roman" w:cs="Times New Roman"/>
          <w:sz w:val="28"/>
          <w:szCs w:val="28"/>
        </w:rPr>
        <w:t xml:space="preserve">libraries, including academic ones, </w:t>
      </w:r>
      <w:r w:rsidRPr="00560ED4">
        <w:rPr>
          <w:rFonts w:ascii="Times New Roman" w:hAnsi="Times New Roman" w:cs="Times New Roman"/>
          <w:sz w:val="28"/>
          <w:szCs w:val="28"/>
        </w:rPr>
        <w:t xml:space="preserve">often </w:t>
      </w:r>
      <w:r w:rsidR="00615669" w:rsidRPr="00560ED4">
        <w:rPr>
          <w:rFonts w:ascii="Times New Roman" w:hAnsi="Times New Roman" w:cs="Times New Roman"/>
          <w:sz w:val="28"/>
          <w:szCs w:val="28"/>
        </w:rPr>
        <w:t xml:space="preserve">hold </w:t>
      </w:r>
      <w:r w:rsidRPr="00560ED4">
        <w:rPr>
          <w:rFonts w:ascii="Times New Roman" w:hAnsi="Times New Roman" w:cs="Times New Roman"/>
          <w:sz w:val="28"/>
          <w:szCs w:val="28"/>
        </w:rPr>
        <w:t xml:space="preserve">extensive </w:t>
      </w:r>
      <w:r w:rsidR="00686B52" w:rsidRPr="00560ED4">
        <w:rPr>
          <w:rFonts w:ascii="Times New Roman" w:hAnsi="Times New Roman" w:cs="Times New Roman"/>
          <w:sz w:val="28"/>
          <w:szCs w:val="28"/>
        </w:rPr>
        <w:t xml:space="preserve">and unique </w:t>
      </w:r>
      <w:r w:rsidR="00D93CA9" w:rsidRPr="00560ED4">
        <w:rPr>
          <w:rFonts w:ascii="Times New Roman" w:hAnsi="Times New Roman" w:cs="Times New Roman"/>
          <w:sz w:val="28"/>
          <w:szCs w:val="28"/>
        </w:rPr>
        <w:t>print</w:t>
      </w:r>
      <w:r w:rsidRPr="00560ED4">
        <w:rPr>
          <w:rFonts w:ascii="Times New Roman" w:hAnsi="Times New Roman" w:cs="Times New Roman"/>
          <w:sz w:val="28"/>
          <w:szCs w:val="28"/>
        </w:rPr>
        <w:t xml:space="preserve"> </w:t>
      </w:r>
      <w:r w:rsidR="00D93CA9" w:rsidRPr="00560ED4">
        <w:rPr>
          <w:rFonts w:ascii="Times New Roman" w:hAnsi="Times New Roman" w:cs="Times New Roman"/>
          <w:sz w:val="28"/>
          <w:szCs w:val="28"/>
        </w:rPr>
        <w:t>collections</w:t>
      </w:r>
      <w:r w:rsidRPr="00560ED4">
        <w:rPr>
          <w:rFonts w:ascii="Times New Roman" w:hAnsi="Times New Roman" w:cs="Times New Roman"/>
          <w:sz w:val="28"/>
          <w:szCs w:val="28"/>
        </w:rPr>
        <w:t xml:space="preserve"> </w:t>
      </w:r>
      <w:r w:rsidR="00615669" w:rsidRPr="00560ED4">
        <w:rPr>
          <w:rFonts w:ascii="Times New Roman" w:hAnsi="Times New Roman" w:cs="Times New Roman"/>
          <w:sz w:val="28"/>
          <w:szCs w:val="28"/>
        </w:rPr>
        <w:t>which they</w:t>
      </w:r>
      <w:r w:rsidR="0051061A" w:rsidRPr="00560ED4">
        <w:rPr>
          <w:rFonts w:ascii="Times New Roman" w:hAnsi="Times New Roman" w:cs="Times New Roman"/>
          <w:sz w:val="28"/>
          <w:szCs w:val="28"/>
        </w:rPr>
        <w:t xml:space="preserve"> are gradually</w:t>
      </w:r>
      <w:r w:rsidR="00615669" w:rsidRPr="00560ED4">
        <w:rPr>
          <w:rFonts w:ascii="Times New Roman" w:hAnsi="Times New Roman" w:cs="Times New Roman"/>
          <w:sz w:val="28"/>
          <w:szCs w:val="28"/>
        </w:rPr>
        <w:t xml:space="preserve"> digitiz</w:t>
      </w:r>
      <w:r w:rsidR="0051061A" w:rsidRPr="00560ED4">
        <w:rPr>
          <w:rFonts w:ascii="Times New Roman" w:hAnsi="Times New Roman" w:cs="Times New Roman"/>
          <w:sz w:val="28"/>
          <w:szCs w:val="28"/>
        </w:rPr>
        <w:t>ing</w:t>
      </w:r>
      <w:r w:rsidR="0017051A" w:rsidRPr="00560ED4">
        <w:rPr>
          <w:rFonts w:ascii="Times New Roman" w:hAnsi="Times New Roman" w:cs="Times New Roman"/>
          <w:sz w:val="28"/>
          <w:szCs w:val="28"/>
        </w:rPr>
        <w:t>, usually via</w:t>
      </w:r>
      <w:r w:rsidR="00615669" w:rsidRPr="00560ED4">
        <w:rPr>
          <w:rFonts w:ascii="Times New Roman" w:hAnsi="Times New Roman" w:cs="Times New Roman"/>
          <w:sz w:val="28"/>
          <w:szCs w:val="28"/>
        </w:rPr>
        <w:t xml:space="preserve"> special projects</w:t>
      </w:r>
      <w:r w:rsidR="0017051A" w:rsidRPr="00560E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B7F" w:rsidRPr="00560ED4" w:rsidRDefault="00C91D3A" w:rsidP="008702E5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0ED4">
        <w:rPr>
          <w:rFonts w:ascii="Times New Roman" w:hAnsi="Times New Roman" w:cs="Times New Roman"/>
          <w:sz w:val="28"/>
          <w:szCs w:val="28"/>
          <w:lang w:val="en-US"/>
        </w:rPr>
        <w:t>Smaller libraries</w:t>
      </w:r>
      <w:r w:rsidR="00D93CA9" w:rsidRPr="00560ED4">
        <w:rPr>
          <w:rFonts w:ascii="Times New Roman" w:hAnsi="Times New Roman" w:cs="Times New Roman"/>
          <w:sz w:val="28"/>
          <w:szCs w:val="28"/>
          <w:lang w:val="en-US"/>
        </w:rPr>
        <w:t>, both academic and public,</w:t>
      </w:r>
      <w:r w:rsidRPr="00560E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7051A" w:rsidRPr="00560ED4">
        <w:rPr>
          <w:rFonts w:ascii="Times New Roman" w:hAnsi="Times New Roman" w:cs="Times New Roman"/>
          <w:sz w:val="28"/>
          <w:szCs w:val="28"/>
          <w:lang w:val="en-US"/>
        </w:rPr>
        <w:t>are undertaking limited</w:t>
      </w:r>
      <w:r w:rsidRPr="00560ED4">
        <w:rPr>
          <w:rFonts w:ascii="Times New Roman" w:hAnsi="Times New Roman" w:cs="Times New Roman"/>
          <w:sz w:val="28"/>
          <w:szCs w:val="28"/>
          <w:lang w:val="en-US"/>
        </w:rPr>
        <w:t xml:space="preserve"> digitization to meet </w:t>
      </w:r>
      <w:r w:rsidR="00686B52" w:rsidRPr="00560ED4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560ED4">
        <w:rPr>
          <w:rFonts w:ascii="Times New Roman" w:hAnsi="Times New Roman" w:cs="Times New Roman"/>
          <w:sz w:val="28"/>
          <w:szCs w:val="28"/>
          <w:lang w:val="en-US"/>
        </w:rPr>
        <w:t>growing demand for access</w:t>
      </w:r>
      <w:r w:rsidR="00695777" w:rsidRPr="00560ED4">
        <w:rPr>
          <w:rFonts w:ascii="Times New Roman" w:hAnsi="Times New Roman" w:cs="Times New Roman"/>
          <w:sz w:val="28"/>
          <w:szCs w:val="28"/>
          <w:lang w:val="en-US"/>
        </w:rPr>
        <w:t xml:space="preserve"> to</w:t>
      </w:r>
      <w:r w:rsidRPr="00560ED4">
        <w:rPr>
          <w:rFonts w:ascii="Times New Roman" w:hAnsi="Times New Roman" w:cs="Times New Roman"/>
          <w:sz w:val="28"/>
          <w:szCs w:val="28"/>
          <w:lang w:val="en-US"/>
        </w:rPr>
        <w:t xml:space="preserve"> local historical content</w:t>
      </w:r>
    </w:p>
    <w:p w:rsidR="007C4B7F" w:rsidRPr="00560ED4" w:rsidRDefault="008240E9" w:rsidP="008702E5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0ED4">
        <w:rPr>
          <w:rFonts w:ascii="Times New Roman" w:hAnsi="Times New Roman" w:cs="Times New Roman"/>
          <w:sz w:val="28"/>
          <w:szCs w:val="28"/>
        </w:rPr>
        <w:t>Most</w:t>
      </w:r>
      <w:r w:rsidR="007C4B7F" w:rsidRPr="00560ED4">
        <w:rPr>
          <w:rFonts w:ascii="Times New Roman" w:hAnsi="Times New Roman" w:cs="Times New Roman"/>
          <w:sz w:val="28"/>
          <w:szCs w:val="28"/>
        </w:rPr>
        <w:t xml:space="preserve"> libraries have access to </w:t>
      </w:r>
      <w:r w:rsidR="00686B52" w:rsidRPr="00560ED4">
        <w:rPr>
          <w:rFonts w:ascii="Times New Roman" w:hAnsi="Times New Roman" w:cs="Times New Roman"/>
          <w:sz w:val="28"/>
          <w:szCs w:val="28"/>
        </w:rPr>
        <w:t xml:space="preserve">needed </w:t>
      </w:r>
      <w:r w:rsidR="007C4B7F" w:rsidRPr="00560ED4">
        <w:rPr>
          <w:rFonts w:ascii="Times New Roman" w:hAnsi="Times New Roman" w:cs="Times New Roman"/>
          <w:sz w:val="28"/>
          <w:szCs w:val="28"/>
        </w:rPr>
        <w:t>equipment,</w:t>
      </w:r>
      <w:r w:rsidRPr="00560ED4">
        <w:rPr>
          <w:rFonts w:ascii="Times New Roman" w:hAnsi="Times New Roman" w:cs="Times New Roman"/>
          <w:sz w:val="28"/>
          <w:szCs w:val="28"/>
        </w:rPr>
        <w:t xml:space="preserve"> but</w:t>
      </w:r>
      <w:r w:rsidR="007C4B7F" w:rsidRPr="00560ED4">
        <w:rPr>
          <w:rFonts w:ascii="Times New Roman" w:hAnsi="Times New Roman" w:cs="Times New Roman"/>
          <w:sz w:val="28"/>
          <w:szCs w:val="28"/>
        </w:rPr>
        <w:t xml:space="preserve"> </w:t>
      </w:r>
      <w:r w:rsidR="00D93CA9" w:rsidRPr="00560ED4">
        <w:rPr>
          <w:rFonts w:ascii="Times New Roman" w:hAnsi="Times New Roman" w:cs="Times New Roman"/>
          <w:sz w:val="28"/>
          <w:szCs w:val="28"/>
        </w:rPr>
        <w:t xml:space="preserve">everyone </w:t>
      </w:r>
      <w:r w:rsidR="00BA11DF">
        <w:rPr>
          <w:rFonts w:ascii="Times New Roman" w:hAnsi="Times New Roman" w:cs="Times New Roman"/>
          <w:sz w:val="28"/>
          <w:szCs w:val="28"/>
        </w:rPr>
        <w:t>is finding</w:t>
      </w:r>
      <w:r w:rsidR="00D93CA9" w:rsidRPr="00560ED4">
        <w:rPr>
          <w:rFonts w:ascii="Times New Roman" w:hAnsi="Times New Roman" w:cs="Times New Roman"/>
          <w:sz w:val="28"/>
          <w:szCs w:val="28"/>
        </w:rPr>
        <w:t xml:space="preserve"> </w:t>
      </w:r>
      <w:r w:rsidR="00686B52" w:rsidRPr="00560ED4">
        <w:rPr>
          <w:rFonts w:ascii="Times New Roman" w:hAnsi="Times New Roman" w:cs="Times New Roman"/>
          <w:sz w:val="28"/>
          <w:szCs w:val="28"/>
        </w:rPr>
        <w:t>that</w:t>
      </w:r>
      <w:r w:rsidR="00BA11DF">
        <w:rPr>
          <w:rFonts w:ascii="Times New Roman" w:hAnsi="Times New Roman" w:cs="Times New Roman"/>
          <w:sz w:val="28"/>
          <w:szCs w:val="28"/>
        </w:rPr>
        <w:t>:</w:t>
      </w:r>
    </w:p>
    <w:p w:rsidR="00686B52" w:rsidRPr="00560ED4" w:rsidRDefault="004D5CBC" w:rsidP="008702E5">
      <w:pPr>
        <w:pStyle w:val="ListParagraph"/>
        <w:numPr>
          <w:ilvl w:val="1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0ED4">
        <w:rPr>
          <w:rFonts w:ascii="Times New Roman" w:hAnsi="Times New Roman" w:cs="Times New Roman"/>
          <w:sz w:val="28"/>
          <w:szCs w:val="28"/>
          <w:lang w:val="en-US"/>
        </w:rPr>
        <w:t>demands are largely community-driven</w:t>
      </w:r>
      <w:r w:rsidR="00686B52" w:rsidRPr="00560ED4">
        <w:rPr>
          <w:rFonts w:ascii="Times New Roman" w:hAnsi="Times New Roman" w:cs="Times New Roman"/>
          <w:sz w:val="28"/>
          <w:szCs w:val="28"/>
          <w:lang w:val="en-US"/>
        </w:rPr>
        <w:t xml:space="preserve"> and are pushing the boundaries of collection development policies</w:t>
      </w:r>
    </w:p>
    <w:p w:rsidR="004D5CBC" w:rsidRPr="00560ED4" w:rsidRDefault="004D5CBC" w:rsidP="008702E5">
      <w:pPr>
        <w:pStyle w:val="ListParagraph"/>
        <w:numPr>
          <w:ilvl w:val="1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0ED4">
        <w:rPr>
          <w:rFonts w:ascii="Times New Roman" w:hAnsi="Times New Roman" w:cs="Times New Roman"/>
          <w:sz w:val="28"/>
          <w:szCs w:val="28"/>
          <w:lang w:val="en-US"/>
        </w:rPr>
        <w:t xml:space="preserve">libraries are </w:t>
      </w:r>
      <w:r w:rsidR="00686B52" w:rsidRPr="00560ED4">
        <w:rPr>
          <w:rFonts w:ascii="Times New Roman" w:hAnsi="Times New Roman" w:cs="Times New Roman"/>
          <w:sz w:val="28"/>
          <w:szCs w:val="28"/>
          <w:lang w:val="en-US"/>
        </w:rPr>
        <w:t>frequently</w:t>
      </w:r>
      <w:r w:rsidRPr="00560ED4">
        <w:rPr>
          <w:rFonts w:ascii="Times New Roman" w:hAnsi="Times New Roman" w:cs="Times New Roman"/>
          <w:sz w:val="28"/>
          <w:szCs w:val="28"/>
          <w:lang w:val="en-US"/>
        </w:rPr>
        <w:t xml:space="preserve"> expected to be ‘the digital publisher of all locally produced materials’</w:t>
      </w:r>
    </w:p>
    <w:p w:rsidR="00EB06B5" w:rsidRPr="00560ED4" w:rsidRDefault="006B7BF4" w:rsidP="008702E5">
      <w:pPr>
        <w:pStyle w:val="ListParagraph"/>
        <w:numPr>
          <w:ilvl w:val="1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0ED4">
        <w:rPr>
          <w:rFonts w:ascii="Times New Roman" w:hAnsi="Times New Roman" w:cs="Times New Roman"/>
          <w:sz w:val="28"/>
          <w:szCs w:val="28"/>
        </w:rPr>
        <w:t>staff involvement is key to success in digitization</w:t>
      </w:r>
    </w:p>
    <w:p w:rsidR="006B7BF4" w:rsidRPr="00560ED4" w:rsidRDefault="00871E8E" w:rsidP="008702E5">
      <w:pPr>
        <w:pStyle w:val="ListParagraph"/>
        <w:numPr>
          <w:ilvl w:val="1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0ED4">
        <w:rPr>
          <w:rFonts w:ascii="Times New Roman" w:hAnsi="Times New Roman" w:cs="Times New Roman"/>
          <w:sz w:val="28"/>
          <w:szCs w:val="28"/>
        </w:rPr>
        <w:t>s</w:t>
      </w:r>
      <w:r w:rsidR="006B7BF4" w:rsidRPr="00560ED4">
        <w:rPr>
          <w:rFonts w:ascii="Times New Roman" w:hAnsi="Times New Roman" w:cs="Times New Roman"/>
          <w:sz w:val="28"/>
          <w:szCs w:val="28"/>
        </w:rPr>
        <w:t>kills deficits and funding issues</w:t>
      </w:r>
      <w:r w:rsidR="004D5CBC" w:rsidRPr="00560ED4">
        <w:rPr>
          <w:rFonts w:ascii="Times New Roman" w:hAnsi="Times New Roman" w:cs="Times New Roman"/>
          <w:sz w:val="28"/>
          <w:szCs w:val="28"/>
        </w:rPr>
        <w:t xml:space="preserve"> </w:t>
      </w:r>
      <w:r w:rsidRPr="00560ED4">
        <w:rPr>
          <w:rFonts w:ascii="Times New Roman" w:hAnsi="Times New Roman" w:cs="Times New Roman"/>
          <w:sz w:val="28"/>
          <w:szCs w:val="28"/>
        </w:rPr>
        <w:t>are barriers to efficiency</w:t>
      </w:r>
    </w:p>
    <w:p w:rsidR="00EB06B5" w:rsidRPr="00560ED4" w:rsidRDefault="00EB06B5" w:rsidP="008702E5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71E8E" w:rsidRPr="00560ED4" w:rsidRDefault="00D84D38" w:rsidP="008702E5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560ED4">
        <w:rPr>
          <w:rFonts w:ascii="Times New Roman" w:hAnsi="Times New Roman" w:cs="Times New Roman"/>
          <w:b/>
          <w:sz w:val="28"/>
          <w:szCs w:val="28"/>
        </w:rPr>
        <w:t>Next, looking at archives and museums</w:t>
      </w:r>
      <w:r w:rsidR="003B4336" w:rsidRPr="00560ED4">
        <w:rPr>
          <w:rFonts w:ascii="Times New Roman" w:hAnsi="Times New Roman" w:cs="Times New Roman"/>
          <w:b/>
          <w:sz w:val="28"/>
          <w:szCs w:val="28"/>
        </w:rPr>
        <w:t>….</w:t>
      </w:r>
    </w:p>
    <w:p w:rsidR="00871E8E" w:rsidRPr="00560ED4" w:rsidRDefault="00BA11DF" w:rsidP="008702E5">
      <w:pPr>
        <w:pStyle w:val="ListParagraph"/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="002A645A" w:rsidRPr="00560ED4">
        <w:rPr>
          <w:rFonts w:ascii="Times New Roman" w:hAnsi="Times New Roman" w:cs="Times New Roman"/>
          <w:sz w:val="28"/>
          <w:szCs w:val="28"/>
        </w:rPr>
        <w:t>oth large and small,</w:t>
      </w:r>
      <w:r w:rsidR="00C74CBD" w:rsidRPr="00560E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archives and museums in NS are </w:t>
      </w:r>
      <w:r w:rsidR="005D5771" w:rsidRPr="00560ED4">
        <w:rPr>
          <w:rFonts w:ascii="Times New Roman" w:hAnsi="Times New Roman" w:cs="Times New Roman"/>
          <w:sz w:val="28"/>
          <w:szCs w:val="28"/>
        </w:rPr>
        <w:t>gradually beg</w:t>
      </w:r>
      <w:r w:rsidR="0017051A" w:rsidRPr="00560ED4">
        <w:rPr>
          <w:rFonts w:ascii="Times New Roman" w:hAnsi="Times New Roman" w:cs="Times New Roman"/>
          <w:sz w:val="28"/>
          <w:szCs w:val="28"/>
        </w:rPr>
        <w:t xml:space="preserve">inning to </w:t>
      </w:r>
      <w:r w:rsidR="00570AE2" w:rsidRPr="00560ED4">
        <w:rPr>
          <w:rFonts w:ascii="Times New Roman" w:hAnsi="Times New Roman" w:cs="Times New Roman"/>
          <w:sz w:val="28"/>
          <w:szCs w:val="28"/>
        </w:rPr>
        <w:t>digitiz</w:t>
      </w:r>
      <w:r w:rsidR="0017051A" w:rsidRPr="00560ED4">
        <w:rPr>
          <w:rFonts w:ascii="Times New Roman" w:hAnsi="Times New Roman" w:cs="Times New Roman"/>
          <w:sz w:val="28"/>
          <w:szCs w:val="28"/>
        </w:rPr>
        <w:t>e</w:t>
      </w:r>
      <w:r w:rsidR="00570AE2" w:rsidRPr="00560ED4">
        <w:rPr>
          <w:rFonts w:ascii="Times New Roman" w:hAnsi="Times New Roman" w:cs="Times New Roman"/>
          <w:sz w:val="28"/>
          <w:szCs w:val="28"/>
        </w:rPr>
        <w:t xml:space="preserve"> </w:t>
      </w:r>
      <w:r w:rsidR="0017051A" w:rsidRPr="00560ED4">
        <w:rPr>
          <w:rFonts w:ascii="Times New Roman" w:hAnsi="Times New Roman" w:cs="Times New Roman"/>
          <w:sz w:val="28"/>
          <w:szCs w:val="28"/>
        </w:rPr>
        <w:t xml:space="preserve">‘bits and pieces’ of </w:t>
      </w:r>
      <w:r>
        <w:rPr>
          <w:rFonts w:ascii="Times New Roman" w:hAnsi="Times New Roman" w:cs="Times New Roman"/>
          <w:sz w:val="28"/>
          <w:szCs w:val="28"/>
        </w:rPr>
        <w:t xml:space="preserve">their </w:t>
      </w:r>
      <w:r w:rsidR="00570AE2" w:rsidRPr="00560ED4">
        <w:rPr>
          <w:rFonts w:ascii="Times New Roman" w:hAnsi="Times New Roman" w:cs="Times New Roman"/>
          <w:sz w:val="28"/>
          <w:szCs w:val="28"/>
        </w:rPr>
        <w:t>collections</w:t>
      </w:r>
    </w:p>
    <w:p w:rsidR="002A645A" w:rsidRPr="00560ED4" w:rsidRDefault="00D93CA9" w:rsidP="008702E5">
      <w:pPr>
        <w:pStyle w:val="ListParagraph"/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0ED4">
        <w:rPr>
          <w:rFonts w:ascii="Times New Roman" w:hAnsi="Times New Roman" w:cs="Times New Roman"/>
          <w:sz w:val="28"/>
          <w:szCs w:val="28"/>
        </w:rPr>
        <w:t>There are significant leaders</w:t>
      </w:r>
      <w:r w:rsidR="00BA11DF">
        <w:rPr>
          <w:rFonts w:ascii="Times New Roman" w:hAnsi="Times New Roman" w:cs="Times New Roman"/>
          <w:sz w:val="28"/>
          <w:szCs w:val="28"/>
        </w:rPr>
        <w:t xml:space="preserve"> in this</w:t>
      </w:r>
      <w:r w:rsidRPr="00560ED4">
        <w:rPr>
          <w:rFonts w:ascii="Times New Roman" w:hAnsi="Times New Roman" w:cs="Times New Roman"/>
          <w:sz w:val="28"/>
          <w:szCs w:val="28"/>
        </w:rPr>
        <w:t xml:space="preserve">, but both </w:t>
      </w:r>
      <w:r w:rsidR="006B4FAE">
        <w:rPr>
          <w:rFonts w:ascii="Times New Roman" w:hAnsi="Times New Roman" w:cs="Times New Roman"/>
          <w:sz w:val="28"/>
          <w:szCs w:val="28"/>
        </w:rPr>
        <w:t xml:space="preserve">these </w:t>
      </w:r>
      <w:r w:rsidRPr="00560ED4">
        <w:rPr>
          <w:rFonts w:ascii="Times New Roman" w:hAnsi="Times New Roman" w:cs="Times New Roman"/>
          <w:sz w:val="28"/>
          <w:szCs w:val="28"/>
        </w:rPr>
        <w:t>communities have g</w:t>
      </w:r>
      <w:r w:rsidR="00871E8E" w:rsidRPr="00560ED4">
        <w:rPr>
          <w:rFonts w:ascii="Times New Roman" w:hAnsi="Times New Roman" w:cs="Times New Roman"/>
          <w:sz w:val="28"/>
          <w:szCs w:val="28"/>
        </w:rPr>
        <w:t>enerally</w:t>
      </w:r>
      <w:r w:rsidR="007C4B7F" w:rsidRPr="00560ED4">
        <w:rPr>
          <w:rFonts w:ascii="Times New Roman" w:hAnsi="Times New Roman" w:cs="Times New Roman"/>
          <w:sz w:val="28"/>
          <w:szCs w:val="28"/>
        </w:rPr>
        <w:t xml:space="preserve"> </w:t>
      </w:r>
      <w:r w:rsidR="00393BB1" w:rsidRPr="00560ED4">
        <w:rPr>
          <w:rFonts w:ascii="Times New Roman" w:hAnsi="Times New Roman" w:cs="Times New Roman"/>
          <w:sz w:val="28"/>
          <w:szCs w:val="28"/>
        </w:rPr>
        <w:t>been slow to</w:t>
      </w:r>
      <w:r w:rsidR="004D5CBC" w:rsidRPr="00560ED4">
        <w:rPr>
          <w:rFonts w:ascii="Times New Roman" w:hAnsi="Times New Roman" w:cs="Times New Roman"/>
          <w:sz w:val="28"/>
          <w:szCs w:val="28"/>
        </w:rPr>
        <w:t xml:space="preserve"> </w:t>
      </w:r>
      <w:r w:rsidR="00BA11DF">
        <w:rPr>
          <w:rFonts w:ascii="Times New Roman" w:hAnsi="Times New Roman" w:cs="Times New Roman"/>
          <w:sz w:val="28"/>
          <w:szCs w:val="28"/>
        </w:rPr>
        <w:t>digitize,</w:t>
      </w:r>
      <w:r w:rsidR="00393BB1" w:rsidRPr="00560ED4">
        <w:rPr>
          <w:rFonts w:ascii="Times New Roman" w:hAnsi="Times New Roman" w:cs="Times New Roman"/>
          <w:sz w:val="28"/>
          <w:szCs w:val="28"/>
        </w:rPr>
        <w:t xml:space="preserve"> </w:t>
      </w:r>
      <w:r w:rsidR="002A645A" w:rsidRPr="00560ED4">
        <w:rPr>
          <w:rFonts w:ascii="Times New Roman" w:hAnsi="Times New Roman" w:cs="Times New Roman"/>
          <w:sz w:val="28"/>
          <w:szCs w:val="28"/>
        </w:rPr>
        <w:t xml:space="preserve">for </w:t>
      </w:r>
      <w:r w:rsidR="00871E8E" w:rsidRPr="00560ED4">
        <w:rPr>
          <w:rFonts w:ascii="Times New Roman" w:hAnsi="Times New Roman" w:cs="Times New Roman"/>
          <w:sz w:val="28"/>
          <w:szCs w:val="28"/>
        </w:rPr>
        <w:t xml:space="preserve">various </w:t>
      </w:r>
      <w:r w:rsidR="002A645A" w:rsidRPr="00560ED4">
        <w:rPr>
          <w:rFonts w:ascii="Times New Roman" w:hAnsi="Times New Roman" w:cs="Times New Roman"/>
          <w:sz w:val="28"/>
          <w:szCs w:val="28"/>
        </w:rPr>
        <w:t>reasons</w:t>
      </w:r>
      <w:r w:rsidR="00BA11DF">
        <w:rPr>
          <w:rFonts w:ascii="Times New Roman" w:hAnsi="Times New Roman" w:cs="Times New Roman"/>
          <w:sz w:val="28"/>
          <w:szCs w:val="28"/>
        </w:rPr>
        <w:t>:</w:t>
      </w:r>
    </w:p>
    <w:p w:rsidR="002A645A" w:rsidRPr="00560ED4" w:rsidRDefault="00695777" w:rsidP="008702E5">
      <w:pPr>
        <w:pStyle w:val="ListParagraph"/>
        <w:numPr>
          <w:ilvl w:val="1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0ED4">
        <w:rPr>
          <w:rFonts w:ascii="Times New Roman" w:hAnsi="Times New Roman" w:cs="Times New Roman"/>
          <w:sz w:val="28"/>
          <w:szCs w:val="28"/>
        </w:rPr>
        <w:lastRenderedPageBreak/>
        <w:t>d</w:t>
      </w:r>
      <w:r w:rsidR="002A645A" w:rsidRPr="00560ED4">
        <w:rPr>
          <w:rFonts w:ascii="Times New Roman" w:hAnsi="Times New Roman" w:cs="Times New Roman"/>
          <w:sz w:val="28"/>
          <w:szCs w:val="28"/>
        </w:rPr>
        <w:t>igitization has</w:t>
      </w:r>
      <w:r w:rsidR="006C2FBF" w:rsidRPr="00560ED4">
        <w:rPr>
          <w:rFonts w:ascii="Times New Roman" w:hAnsi="Times New Roman" w:cs="Times New Roman"/>
          <w:sz w:val="28"/>
          <w:szCs w:val="28"/>
        </w:rPr>
        <w:t xml:space="preserve"> </w:t>
      </w:r>
      <w:r w:rsidR="00EE598A" w:rsidRPr="00560ED4">
        <w:rPr>
          <w:rFonts w:ascii="Times New Roman" w:hAnsi="Times New Roman" w:cs="Times New Roman"/>
          <w:sz w:val="28"/>
          <w:szCs w:val="28"/>
        </w:rPr>
        <w:t>rarely</w:t>
      </w:r>
      <w:r w:rsidR="006C2FBF" w:rsidRPr="00560ED4">
        <w:rPr>
          <w:rFonts w:ascii="Times New Roman" w:hAnsi="Times New Roman" w:cs="Times New Roman"/>
          <w:sz w:val="28"/>
          <w:szCs w:val="28"/>
        </w:rPr>
        <w:t xml:space="preserve"> </w:t>
      </w:r>
      <w:r w:rsidR="002A645A" w:rsidRPr="00560ED4">
        <w:rPr>
          <w:rFonts w:ascii="Times New Roman" w:hAnsi="Times New Roman" w:cs="Times New Roman"/>
          <w:sz w:val="28"/>
          <w:szCs w:val="28"/>
        </w:rPr>
        <w:t>been approached systematically</w:t>
      </w:r>
      <w:r w:rsidR="0051061A" w:rsidRPr="00560ED4">
        <w:rPr>
          <w:rFonts w:ascii="Times New Roman" w:hAnsi="Times New Roman" w:cs="Times New Roman"/>
          <w:sz w:val="28"/>
          <w:szCs w:val="28"/>
        </w:rPr>
        <w:t>; it</w:t>
      </w:r>
      <w:r w:rsidR="00D84D38" w:rsidRPr="00560ED4">
        <w:rPr>
          <w:rFonts w:ascii="Times New Roman" w:hAnsi="Times New Roman" w:cs="Times New Roman"/>
          <w:sz w:val="28"/>
          <w:szCs w:val="28"/>
        </w:rPr>
        <w:t xml:space="preserve"> </w:t>
      </w:r>
      <w:r w:rsidR="00EE598A" w:rsidRPr="00560ED4">
        <w:rPr>
          <w:rFonts w:ascii="Times New Roman" w:hAnsi="Times New Roman" w:cs="Times New Roman"/>
          <w:sz w:val="28"/>
          <w:szCs w:val="28"/>
        </w:rPr>
        <w:t xml:space="preserve">remains project-based, </w:t>
      </w:r>
      <w:r w:rsidR="00871E8E" w:rsidRPr="00560ED4">
        <w:rPr>
          <w:rFonts w:ascii="Times New Roman" w:hAnsi="Times New Roman" w:cs="Times New Roman"/>
          <w:sz w:val="28"/>
          <w:szCs w:val="28"/>
        </w:rPr>
        <w:t>using</w:t>
      </w:r>
      <w:r w:rsidR="00EE598A" w:rsidRPr="00560ED4">
        <w:rPr>
          <w:rFonts w:ascii="Times New Roman" w:hAnsi="Times New Roman" w:cs="Times New Roman"/>
          <w:sz w:val="28"/>
          <w:szCs w:val="28"/>
        </w:rPr>
        <w:t xml:space="preserve"> short-term</w:t>
      </w:r>
      <w:r w:rsidR="00871E8E" w:rsidRPr="00560ED4">
        <w:rPr>
          <w:rFonts w:ascii="Times New Roman" w:hAnsi="Times New Roman" w:cs="Times New Roman"/>
          <w:sz w:val="28"/>
          <w:szCs w:val="28"/>
        </w:rPr>
        <w:t xml:space="preserve"> or one-time </w:t>
      </w:r>
      <w:r w:rsidR="00EE598A" w:rsidRPr="00560ED4">
        <w:rPr>
          <w:rFonts w:ascii="Times New Roman" w:hAnsi="Times New Roman" w:cs="Times New Roman"/>
          <w:sz w:val="28"/>
          <w:szCs w:val="28"/>
        </w:rPr>
        <w:t>funding opportunities</w:t>
      </w:r>
      <w:r w:rsidR="00BA11DF">
        <w:rPr>
          <w:rFonts w:ascii="Times New Roman" w:hAnsi="Times New Roman" w:cs="Times New Roman"/>
          <w:sz w:val="28"/>
          <w:szCs w:val="28"/>
        </w:rPr>
        <w:t xml:space="preserve"> such as the current ‘Community Albums Initiative’</w:t>
      </w:r>
      <w:r w:rsidR="00EE598A" w:rsidRPr="00560ED4">
        <w:rPr>
          <w:rFonts w:ascii="Times New Roman" w:hAnsi="Times New Roman" w:cs="Times New Roman"/>
          <w:sz w:val="28"/>
          <w:szCs w:val="28"/>
        </w:rPr>
        <w:t xml:space="preserve">; or </w:t>
      </w:r>
      <w:r w:rsidR="00D93CA9" w:rsidRPr="00560ED4">
        <w:rPr>
          <w:rFonts w:ascii="Times New Roman" w:hAnsi="Times New Roman" w:cs="Times New Roman"/>
          <w:sz w:val="28"/>
          <w:szCs w:val="28"/>
        </w:rPr>
        <w:t xml:space="preserve">it </w:t>
      </w:r>
      <w:r w:rsidR="00871E8E" w:rsidRPr="00560ED4">
        <w:rPr>
          <w:rFonts w:ascii="Times New Roman" w:hAnsi="Times New Roman" w:cs="Times New Roman"/>
          <w:sz w:val="28"/>
          <w:szCs w:val="28"/>
        </w:rPr>
        <w:t xml:space="preserve">is </w:t>
      </w:r>
      <w:r w:rsidR="00EE598A" w:rsidRPr="00560ED4">
        <w:rPr>
          <w:rFonts w:ascii="Times New Roman" w:hAnsi="Times New Roman" w:cs="Times New Roman"/>
          <w:sz w:val="28"/>
          <w:szCs w:val="28"/>
        </w:rPr>
        <w:t xml:space="preserve">driven by </w:t>
      </w:r>
      <w:r w:rsidR="00D84D38" w:rsidRPr="00560ED4">
        <w:rPr>
          <w:rFonts w:ascii="Times New Roman" w:hAnsi="Times New Roman" w:cs="Times New Roman"/>
          <w:sz w:val="28"/>
          <w:szCs w:val="28"/>
        </w:rPr>
        <w:t xml:space="preserve">service-delivery </w:t>
      </w:r>
      <w:r w:rsidR="00871E8E" w:rsidRPr="00560ED4">
        <w:rPr>
          <w:rFonts w:ascii="Times New Roman" w:hAnsi="Times New Roman" w:cs="Times New Roman"/>
          <w:sz w:val="28"/>
          <w:szCs w:val="28"/>
        </w:rPr>
        <w:t>expectations</w:t>
      </w:r>
      <w:r w:rsidR="00D84D38" w:rsidRPr="00560ED4">
        <w:rPr>
          <w:rFonts w:ascii="Times New Roman" w:hAnsi="Times New Roman" w:cs="Times New Roman"/>
          <w:sz w:val="28"/>
          <w:szCs w:val="28"/>
        </w:rPr>
        <w:t xml:space="preserve"> such as </w:t>
      </w:r>
      <w:r w:rsidR="00D93CA9" w:rsidRPr="00560ED4">
        <w:rPr>
          <w:rFonts w:ascii="Times New Roman" w:hAnsi="Times New Roman" w:cs="Times New Roman"/>
          <w:sz w:val="28"/>
          <w:szCs w:val="28"/>
        </w:rPr>
        <w:t>‘</w:t>
      </w:r>
      <w:r w:rsidR="00D84D38" w:rsidRPr="00560ED4">
        <w:rPr>
          <w:rFonts w:ascii="Times New Roman" w:hAnsi="Times New Roman" w:cs="Times New Roman"/>
          <w:sz w:val="28"/>
          <w:szCs w:val="28"/>
        </w:rPr>
        <w:t>digitize-on-demand</w:t>
      </w:r>
      <w:r w:rsidR="00D93CA9" w:rsidRPr="00560ED4">
        <w:rPr>
          <w:rFonts w:ascii="Times New Roman" w:hAnsi="Times New Roman" w:cs="Times New Roman"/>
          <w:sz w:val="28"/>
          <w:szCs w:val="28"/>
        </w:rPr>
        <w:t>’</w:t>
      </w:r>
      <w:r w:rsidR="00D84D38" w:rsidRPr="00560ED4">
        <w:rPr>
          <w:rFonts w:ascii="Times New Roman" w:hAnsi="Times New Roman" w:cs="Times New Roman"/>
          <w:sz w:val="28"/>
          <w:szCs w:val="28"/>
        </w:rPr>
        <w:t xml:space="preserve"> </w:t>
      </w:r>
      <w:r w:rsidR="00D93CA9" w:rsidRPr="00560ED4">
        <w:rPr>
          <w:rFonts w:ascii="Times New Roman" w:hAnsi="Times New Roman" w:cs="Times New Roman"/>
          <w:sz w:val="28"/>
          <w:szCs w:val="28"/>
        </w:rPr>
        <w:t>for researchers</w:t>
      </w:r>
    </w:p>
    <w:p w:rsidR="00EE598A" w:rsidRPr="00560ED4" w:rsidRDefault="00EE598A" w:rsidP="008702E5">
      <w:pPr>
        <w:numPr>
          <w:ilvl w:val="1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0ED4">
        <w:rPr>
          <w:rFonts w:ascii="Times New Roman" w:eastAsia="Times New Roman" w:hAnsi="Times New Roman" w:cs="Times New Roman"/>
          <w:sz w:val="28"/>
          <w:szCs w:val="28"/>
        </w:rPr>
        <w:t xml:space="preserve">many archives </w:t>
      </w:r>
      <w:r w:rsidR="00AD26BD" w:rsidRPr="00560ED4">
        <w:rPr>
          <w:rFonts w:ascii="Times New Roman" w:eastAsia="Times New Roman" w:hAnsi="Times New Roman" w:cs="Times New Roman"/>
          <w:sz w:val="28"/>
          <w:szCs w:val="28"/>
        </w:rPr>
        <w:t xml:space="preserve">and museums </w:t>
      </w:r>
      <w:r w:rsidRPr="00560ED4">
        <w:rPr>
          <w:rFonts w:ascii="Times New Roman" w:eastAsia="Times New Roman" w:hAnsi="Times New Roman" w:cs="Times New Roman"/>
          <w:sz w:val="28"/>
          <w:szCs w:val="28"/>
        </w:rPr>
        <w:t xml:space="preserve">are challenged by the </w:t>
      </w:r>
      <w:r w:rsidR="00871E8E" w:rsidRPr="00560ED4">
        <w:rPr>
          <w:rFonts w:ascii="Times New Roman" w:eastAsia="Times New Roman" w:hAnsi="Times New Roman" w:cs="Times New Roman"/>
          <w:sz w:val="28"/>
          <w:szCs w:val="28"/>
        </w:rPr>
        <w:t>size</w:t>
      </w:r>
      <w:r w:rsidRPr="00560ED4">
        <w:rPr>
          <w:rFonts w:ascii="Times New Roman" w:eastAsia="Times New Roman" w:hAnsi="Times New Roman" w:cs="Times New Roman"/>
          <w:sz w:val="28"/>
          <w:szCs w:val="28"/>
        </w:rPr>
        <w:t xml:space="preserve"> of their </w:t>
      </w:r>
      <w:r w:rsidR="00AD26BD" w:rsidRPr="00560ED4">
        <w:rPr>
          <w:rFonts w:ascii="Times New Roman" w:eastAsia="Times New Roman" w:hAnsi="Times New Roman" w:cs="Times New Roman"/>
          <w:sz w:val="28"/>
          <w:szCs w:val="28"/>
        </w:rPr>
        <w:t>collections</w:t>
      </w:r>
      <w:r w:rsidRPr="00560ED4">
        <w:rPr>
          <w:rFonts w:ascii="Times New Roman" w:eastAsia="Times New Roman" w:hAnsi="Times New Roman" w:cs="Times New Roman"/>
          <w:sz w:val="28"/>
          <w:szCs w:val="28"/>
        </w:rPr>
        <w:t>, and by the primary need for physical and intellectual control over them; establishing</w:t>
      </w:r>
      <w:r w:rsidR="00AD26BD" w:rsidRPr="00560ED4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r w:rsidRPr="00560ED4">
        <w:rPr>
          <w:rFonts w:ascii="Times New Roman" w:eastAsia="Times New Roman" w:hAnsi="Times New Roman" w:cs="Times New Roman"/>
          <w:sz w:val="28"/>
          <w:szCs w:val="28"/>
        </w:rPr>
        <w:t>strateg</w:t>
      </w:r>
      <w:r w:rsidR="00AD26BD" w:rsidRPr="00560ED4">
        <w:rPr>
          <w:rFonts w:ascii="Times New Roman" w:eastAsia="Times New Roman" w:hAnsi="Times New Roman" w:cs="Times New Roman"/>
          <w:sz w:val="28"/>
          <w:szCs w:val="28"/>
        </w:rPr>
        <w:t>y or</w:t>
      </w:r>
      <w:r w:rsidRPr="00560ED4">
        <w:rPr>
          <w:rFonts w:ascii="Times New Roman" w:eastAsia="Times New Roman" w:hAnsi="Times New Roman" w:cs="Times New Roman"/>
          <w:sz w:val="28"/>
          <w:szCs w:val="28"/>
        </w:rPr>
        <w:t xml:space="preserve"> priorities for digitiz</w:t>
      </w:r>
      <w:r w:rsidR="00AD26BD" w:rsidRPr="00560ED4">
        <w:rPr>
          <w:rFonts w:ascii="Times New Roman" w:eastAsia="Times New Roman" w:hAnsi="Times New Roman" w:cs="Times New Roman"/>
          <w:sz w:val="28"/>
          <w:szCs w:val="28"/>
        </w:rPr>
        <w:t xml:space="preserve">ation can be an </w:t>
      </w:r>
      <w:r w:rsidR="007C4B7F" w:rsidRPr="00560ED4">
        <w:rPr>
          <w:rFonts w:ascii="Times New Roman" w:eastAsia="Times New Roman" w:hAnsi="Times New Roman" w:cs="Times New Roman"/>
          <w:sz w:val="28"/>
          <w:szCs w:val="28"/>
        </w:rPr>
        <w:t>added</w:t>
      </w:r>
      <w:r w:rsidR="00871E8E" w:rsidRPr="00560ED4">
        <w:rPr>
          <w:rFonts w:ascii="Times New Roman" w:eastAsia="Times New Roman" w:hAnsi="Times New Roman" w:cs="Times New Roman"/>
          <w:sz w:val="28"/>
          <w:szCs w:val="28"/>
        </w:rPr>
        <w:t xml:space="preserve"> and</w:t>
      </w:r>
      <w:r w:rsidR="007C4B7F" w:rsidRPr="00560E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26BD" w:rsidRPr="00560ED4">
        <w:rPr>
          <w:rFonts w:ascii="Times New Roman" w:eastAsia="Times New Roman" w:hAnsi="Times New Roman" w:cs="Times New Roman"/>
          <w:sz w:val="28"/>
          <w:szCs w:val="28"/>
        </w:rPr>
        <w:t>overwhelming</w:t>
      </w:r>
      <w:r w:rsidRPr="00560E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26BD" w:rsidRPr="00560ED4">
        <w:rPr>
          <w:rFonts w:ascii="Times New Roman" w:eastAsia="Times New Roman" w:hAnsi="Times New Roman" w:cs="Times New Roman"/>
          <w:sz w:val="28"/>
          <w:szCs w:val="28"/>
        </w:rPr>
        <w:t>imposition on already limited resources</w:t>
      </w:r>
    </w:p>
    <w:p w:rsidR="00EE598A" w:rsidRPr="00560ED4" w:rsidRDefault="00EE598A" w:rsidP="008702E5">
      <w:pPr>
        <w:numPr>
          <w:ilvl w:val="1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0ED4">
        <w:rPr>
          <w:rFonts w:ascii="Times New Roman" w:eastAsia="Times New Roman" w:hAnsi="Times New Roman" w:cs="Times New Roman"/>
          <w:sz w:val="28"/>
          <w:szCs w:val="28"/>
        </w:rPr>
        <w:t>smaller archives and museums lack technical skills and website capacity to build and host digital content</w:t>
      </w:r>
    </w:p>
    <w:p w:rsidR="00EE598A" w:rsidRPr="00560ED4" w:rsidRDefault="00EE598A" w:rsidP="008702E5">
      <w:pPr>
        <w:numPr>
          <w:ilvl w:val="1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0ED4">
        <w:rPr>
          <w:rFonts w:ascii="Times New Roman" w:eastAsia="Times New Roman" w:hAnsi="Times New Roman" w:cs="Times New Roman"/>
          <w:sz w:val="28"/>
          <w:szCs w:val="28"/>
        </w:rPr>
        <w:t>digitization is especially challenging for 3D objects</w:t>
      </w:r>
      <w:r w:rsidR="004D5CBC" w:rsidRPr="00560ED4">
        <w:rPr>
          <w:rFonts w:ascii="Times New Roman" w:eastAsia="Times New Roman" w:hAnsi="Times New Roman" w:cs="Times New Roman"/>
          <w:sz w:val="28"/>
          <w:szCs w:val="28"/>
        </w:rPr>
        <w:t xml:space="preserve"> in museums</w:t>
      </w:r>
      <w:r w:rsidR="00871E8E" w:rsidRPr="00560ED4">
        <w:rPr>
          <w:rFonts w:ascii="Times New Roman" w:eastAsia="Times New Roman" w:hAnsi="Times New Roman" w:cs="Times New Roman"/>
          <w:sz w:val="28"/>
          <w:szCs w:val="28"/>
        </w:rPr>
        <w:t xml:space="preserve"> – they’re</w:t>
      </w:r>
      <w:r w:rsidRPr="00560ED4">
        <w:rPr>
          <w:rFonts w:ascii="Times New Roman" w:eastAsia="Times New Roman" w:hAnsi="Times New Roman" w:cs="Times New Roman"/>
          <w:sz w:val="28"/>
          <w:szCs w:val="28"/>
        </w:rPr>
        <w:t xml:space="preserve"> difficult to digitize and require more financial </w:t>
      </w:r>
      <w:r w:rsidR="00AD26BD" w:rsidRPr="00560ED4">
        <w:rPr>
          <w:rFonts w:ascii="Times New Roman" w:eastAsia="Times New Roman" w:hAnsi="Times New Roman" w:cs="Times New Roman"/>
          <w:sz w:val="28"/>
          <w:szCs w:val="28"/>
        </w:rPr>
        <w:t>outlay</w:t>
      </w:r>
    </w:p>
    <w:p w:rsidR="00EE598A" w:rsidRPr="00560ED4" w:rsidRDefault="00EE598A" w:rsidP="008702E5">
      <w:pPr>
        <w:numPr>
          <w:ilvl w:val="1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0ED4">
        <w:rPr>
          <w:rFonts w:ascii="Times New Roman" w:eastAsia="Times New Roman" w:hAnsi="Times New Roman" w:cs="Times New Roman"/>
          <w:sz w:val="28"/>
          <w:szCs w:val="28"/>
        </w:rPr>
        <w:t>digitization is expensive</w:t>
      </w:r>
      <w:r w:rsidR="00570AE2" w:rsidRPr="00560ED4">
        <w:rPr>
          <w:rFonts w:ascii="Times New Roman" w:eastAsia="Times New Roman" w:hAnsi="Times New Roman" w:cs="Times New Roman"/>
          <w:sz w:val="28"/>
          <w:szCs w:val="28"/>
        </w:rPr>
        <w:t xml:space="preserve"> – it always requires more time, more money, and more human resources than fi</w:t>
      </w:r>
      <w:r w:rsidR="00AD26BD" w:rsidRPr="00560ED4">
        <w:rPr>
          <w:rFonts w:ascii="Times New Roman" w:eastAsia="Times New Roman" w:hAnsi="Times New Roman" w:cs="Times New Roman"/>
          <w:sz w:val="28"/>
          <w:szCs w:val="28"/>
        </w:rPr>
        <w:t xml:space="preserve">rst </w:t>
      </w:r>
      <w:r w:rsidRPr="00560ED4">
        <w:rPr>
          <w:rFonts w:ascii="Times New Roman" w:eastAsia="Times New Roman" w:hAnsi="Times New Roman" w:cs="Times New Roman"/>
          <w:sz w:val="28"/>
          <w:szCs w:val="28"/>
        </w:rPr>
        <w:t xml:space="preserve">anticipated </w:t>
      </w:r>
    </w:p>
    <w:p w:rsidR="00EB06B5" w:rsidRPr="00560ED4" w:rsidRDefault="00AD26BD" w:rsidP="008702E5">
      <w:pPr>
        <w:numPr>
          <w:ilvl w:val="1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0ED4">
        <w:rPr>
          <w:rFonts w:ascii="Times New Roman" w:eastAsia="Times New Roman" w:hAnsi="Times New Roman" w:cs="Times New Roman"/>
          <w:sz w:val="28"/>
          <w:szCs w:val="28"/>
        </w:rPr>
        <w:t>digitization</w:t>
      </w:r>
      <w:r w:rsidR="00EB06B5" w:rsidRPr="00560E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0ED4">
        <w:rPr>
          <w:rFonts w:ascii="Times New Roman" w:eastAsia="Times New Roman" w:hAnsi="Times New Roman" w:cs="Times New Roman"/>
          <w:sz w:val="28"/>
          <w:szCs w:val="28"/>
        </w:rPr>
        <w:t xml:space="preserve">is also a swiftly-moving target – standards and best practices </w:t>
      </w:r>
      <w:r w:rsidR="00E05720" w:rsidRPr="00560ED4">
        <w:rPr>
          <w:rFonts w:ascii="Times New Roman" w:eastAsia="Times New Roman" w:hAnsi="Times New Roman" w:cs="Times New Roman"/>
          <w:sz w:val="28"/>
          <w:szCs w:val="28"/>
        </w:rPr>
        <w:t xml:space="preserve">change </w:t>
      </w:r>
      <w:r w:rsidR="00D93CA9" w:rsidRPr="00560ED4">
        <w:rPr>
          <w:rFonts w:ascii="Times New Roman" w:eastAsia="Times New Roman" w:hAnsi="Times New Roman" w:cs="Times New Roman"/>
          <w:sz w:val="28"/>
          <w:szCs w:val="28"/>
        </w:rPr>
        <w:t>routinely</w:t>
      </w:r>
      <w:r w:rsidR="00E05720" w:rsidRPr="00560ED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A72825" w:rsidRPr="00560ED4">
        <w:rPr>
          <w:rFonts w:ascii="Times New Roman" w:eastAsia="Times New Roman" w:hAnsi="Times New Roman" w:cs="Times New Roman"/>
          <w:sz w:val="28"/>
          <w:szCs w:val="28"/>
        </w:rPr>
        <w:t xml:space="preserve">expensive </w:t>
      </w:r>
      <w:r w:rsidRPr="00560ED4">
        <w:rPr>
          <w:rFonts w:ascii="Times New Roman" w:eastAsia="Times New Roman" w:hAnsi="Times New Roman" w:cs="Times New Roman"/>
          <w:sz w:val="28"/>
          <w:szCs w:val="28"/>
        </w:rPr>
        <w:t xml:space="preserve">equipment becomes obsolete with </w:t>
      </w:r>
      <w:r w:rsidR="00E05720" w:rsidRPr="00560ED4">
        <w:rPr>
          <w:rFonts w:ascii="Times New Roman" w:eastAsia="Times New Roman" w:hAnsi="Times New Roman" w:cs="Times New Roman"/>
          <w:sz w:val="28"/>
          <w:szCs w:val="28"/>
        </w:rPr>
        <w:t>every n</w:t>
      </w:r>
      <w:r w:rsidRPr="00560ED4">
        <w:rPr>
          <w:rFonts w:ascii="Times New Roman" w:eastAsia="Times New Roman" w:hAnsi="Times New Roman" w:cs="Times New Roman"/>
          <w:sz w:val="28"/>
          <w:szCs w:val="28"/>
        </w:rPr>
        <w:t xml:space="preserve">ew operating system or </w:t>
      </w:r>
      <w:r w:rsidR="00E05720" w:rsidRPr="00560ED4">
        <w:rPr>
          <w:rFonts w:ascii="Times New Roman" w:eastAsia="Times New Roman" w:hAnsi="Times New Roman" w:cs="Times New Roman"/>
          <w:sz w:val="28"/>
          <w:szCs w:val="28"/>
        </w:rPr>
        <w:t>software</w:t>
      </w:r>
      <w:r w:rsidRPr="00560E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5720" w:rsidRPr="00560ED4">
        <w:rPr>
          <w:rFonts w:ascii="Times New Roman" w:eastAsia="Times New Roman" w:hAnsi="Times New Roman" w:cs="Times New Roman"/>
          <w:sz w:val="28"/>
          <w:szCs w:val="28"/>
        </w:rPr>
        <w:t xml:space="preserve">add-on; </w:t>
      </w:r>
      <w:r w:rsidR="00EB06B5" w:rsidRPr="00560ED4">
        <w:rPr>
          <w:rFonts w:ascii="Times New Roman" w:eastAsia="Times New Roman" w:hAnsi="Times New Roman" w:cs="Times New Roman"/>
          <w:sz w:val="28"/>
          <w:szCs w:val="28"/>
        </w:rPr>
        <w:t>and lack of interoperability between</w:t>
      </w:r>
      <w:r w:rsidR="004D5CBC" w:rsidRPr="00560ED4">
        <w:rPr>
          <w:rFonts w:ascii="Times New Roman" w:eastAsia="Times New Roman" w:hAnsi="Times New Roman" w:cs="Times New Roman"/>
          <w:sz w:val="28"/>
          <w:szCs w:val="28"/>
        </w:rPr>
        <w:t xml:space="preserve"> electronic</w:t>
      </w:r>
      <w:r w:rsidR="00EB06B5" w:rsidRPr="00560ED4">
        <w:rPr>
          <w:rFonts w:ascii="Times New Roman" w:eastAsia="Times New Roman" w:hAnsi="Times New Roman" w:cs="Times New Roman"/>
          <w:sz w:val="28"/>
          <w:szCs w:val="28"/>
        </w:rPr>
        <w:t xml:space="preserve"> systems can quickly kill </w:t>
      </w:r>
      <w:r w:rsidR="00A72825" w:rsidRPr="00560ED4">
        <w:rPr>
          <w:rFonts w:ascii="Times New Roman" w:eastAsia="Times New Roman" w:hAnsi="Times New Roman" w:cs="Times New Roman"/>
          <w:sz w:val="28"/>
          <w:szCs w:val="28"/>
        </w:rPr>
        <w:t xml:space="preserve">potential </w:t>
      </w:r>
      <w:r w:rsidR="00EB06B5" w:rsidRPr="00560ED4">
        <w:rPr>
          <w:rFonts w:ascii="Times New Roman" w:eastAsia="Times New Roman" w:hAnsi="Times New Roman" w:cs="Times New Roman"/>
          <w:sz w:val="28"/>
          <w:szCs w:val="28"/>
        </w:rPr>
        <w:t>collaborative initiatives stone-dead</w:t>
      </w:r>
      <w:r w:rsidR="00A72825" w:rsidRPr="00560ED4">
        <w:rPr>
          <w:rFonts w:ascii="Times New Roman" w:eastAsia="Times New Roman" w:hAnsi="Times New Roman" w:cs="Times New Roman"/>
          <w:sz w:val="28"/>
          <w:szCs w:val="28"/>
        </w:rPr>
        <w:t xml:space="preserve"> in their tracks</w:t>
      </w:r>
    </w:p>
    <w:p w:rsidR="004D5CBC" w:rsidRPr="00560ED4" w:rsidRDefault="004D5CBC" w:rsidP="008702E5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0ED4">
        <w:rPr>
          <w:rFonts w:ascii="Times New Roman" w:hAnsi="Times New Roman" w:cs="Times New Roman"/>
          <w:sz w:val="28"/>
          <w:szCs w:val="28"/>
        </w:rPr>
        <w:t>Reluctance to digitiz</w:t>
      </w:r>
      <w:r w:rsidR="006B4FAE">
        <w:rPr>
          <w:rFonts w:ascii="Times New Roman" w:hAnsi="Times New Roman" w:cs="Times New Roman"/>
          <w:sz w:val="28"/>
          <w:szCs w:val="28"/>
        </w:rPr>
        <w:t>e</w:t>
      </w:r>
      <w:r w:rsidRPr="00560ED4">
        <w:rPr>
          <w:rFonts w:ascii="Times New Roman" w:hAnsi="Times New Roman" w:cs="Times New Roman"/>
          <w:sz w:val="28"/>
          <w:szCs w:val="28"/>
        </w:rPr>
        <w:t xml:space="preserve"> is changing, however, as more museums and archives adopt i</w:t>
      </w:r>
      <w:r w:rsidRPr="00560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ncreased access as a core institutional priority. Digitization then becomes key </w:t>
      </w:r>
      <w:r w:rsidR="00AE47DA" w:rsidRPr="00560ED4"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r w:rsidRPr="00560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meeting organizational goals and increasing relevance with the public. </w:t>
      </w:r>
    </w:p>
    <w:p w:rsidR="009B6EB1" w:rsidRPr="00560ED4" w:rsidRDefault="004D5CBC" w:rsidP="008702E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0ED4">
        <w:rPr>
          <w:rFonts w:ascii="Times New Roman" w:eastAsia="Times New Roman" w:hAnsi="Times New Roman" w:cs="Times New Roman"/>
          <w:b/>
          <w:sz w:val="28"/>
          <w:szCs w:val="28"/>
        </w:rPr>
        <w:t xml:space="preserve">Clearly, if the three </w:t>
      </w:r>
      <w:r w:rsidR="003B4336" w:rsidRPr="00560ED4">
        <w:rPr>
          <w:rFonts w:ascii="Times New Roman" w:eastAsia="Times New Roman" w:hAnsi="Times New Roman" w:cs="Times New Roman"/>
          <w:b/>
          <w:sz w:val="28"/>
          <w:szCs w:val="28"/>
        </w:rPr>
        <w:t xml:space="preserve">communities </w:t>
      </w:r>
      <w:r w:rsidRPr="00560ED4">
        <w:rPr>
          <w:rFonts w:ascii="Times New Roman" w:eastAsia="Times New Roman" w:hAnsi="Times New Roman" w:cs="Times New Roman"/>
          <w:b/>
          <w:sz w:val="28"/>
          <w:szCs w:val="28"/>
        </w:rPr>
        <w:t>continue to move forward along the trajectories</w:t>
      </w:r>
      <w:r w:rsidR="009B6EB1" w:rsidRPr="00560ED4">
        <w:rPr>
          <w:rFonts w:ascii="Times New Roman" w:eastAsia="Times New Roman" w:hAnsi="Times New Roman" w:cs="Times New Roman"/>
          <w:b/>
          <w:sz w:val="28"/>
          <w:szCs w:val="28"/>
        </w:rPr>
        <w:t xml:space="preserve"> just</w:t>
      </w:r>
      <w:r w:rsidRPr="00560ED4">
        <w:rPr>
          <w:rFonts w:ascii="Times New Roman" w:eastAsia="Times New Roman" w:hAnsi="Times New Roman" w:cs="Times New Roman"/>
          <w:b/>
          <w:sz w:val="28"/>
          <w:szCs w:val="28"/>
        </w:rPr>
        <w:t xml:space="preserve"> described, </w:t>
      </w:r>
      <w:r w:rsidRPr="00560ED4">
        <w:rPr>
          <w:rFonts w:ascii="Times New Roman" w:eastAsia="Times New Roman" w:hAnsi="Times New Roman" w:cs="Times New Roman"/>
          <w:sz w:val="28"/>
          <w:szCs w:val="28"/>
        </w:rPr>
        <w:t xml:space="preserve">digitization will </w:t>
      </w:r>
      <w:r w:rsidR="009B6EB1" w:rsidRPr="00560ED4">
        <w:rPr>
          <w:rFonts w:ascii="Times New Roman" w:eastAsia="Times New Roman" w:hAnsi="Times New Roman" w:cs="Times New Roman"/>
          <w:sz w:val="28"/>
          <w:szCs w:val="28"/>
        </w:rPr>
        <w:t>remain h</w:t>
      </w:r>
      <w:r w:rsidRPr="00560ED4">
        <w:rPr>
          <w:rFonts w:ascii="Times New Roman" w:eastAsia="Times New Roman" w:hAnsi="Times New Roman" w:cs="Times New Roman"/>
          <w:sz w:val="28"/>
          <w:szCs w:val="28"/>
        </w:rPr>
        <w:t>aphazard and uneven</w:t>
      </w:r>
      <w:r w:rsidR="009B6EB1" w:rsidRPr="00560ED4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560E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47DA" w:rsidRPr="00560ED4">
        <w:rPr>
          <w:rFonts w:ascii="Times New Roman" w:eastAsia="Times New Roman" w:hAnsi="Times New Roman" w:cs="Times New Roman"/>
          <w:sz w:val="28"/>
          <w:szCs w:val="28"/>
        </w:rPr>
        <w:t xml:space="preserve">it </w:t>
      </w:r>
      <w:r w:rsidR="009B6EB1" w:rsidRPr="00560ED4">
        <w:rPr>
          <w:rFonts w:ascii="Times New Roman" w:eastAsia="Times New Roman" w:hAnsi="Times New Roman" w:cs="Times New Roman"/>
          <w:sz w:val="28"/>
          <w:szCs w:val="28"/>
        </w:rPr>
        <w:t xml:space="preserve">will continue to be carried out in isolation; and when </w:t>
      </w:r>
      <w:r w:rsidR="006B4FAE">
        <w:rPr>
          <w:rFonts w:ascii="Times New Roman" w:eastAsia="Times New Roman" w:hAnsi="Times New Roman" w:cs="Times New Roman"/>
          <w:sz w:val="28"/>
          <w:szCs w:val="28"/>
        </w:rPr>
        <w:t>viewed</w:t>
      </w:r>
      <w:r w:rsidR="009B6EB1" w:rsidRPr="00560ED4">
        <w:rPr>
          <w:rFonts w:ascii="Times New Roman" w:eastAsia="Times New Roman" w:hAnsi="Times New Roman" w:cs="Times New Roman"/>
          <w:sz w:val="28"/>
          <w:szCs w:val="28"/>
        </w:rPr>
        <w:t xml:space="preserve"> across the </w:t>
      </w:r>
      <w:r w:rsidR="006B4FAE">
        <w:rPr>
          <w:rFonts w:ascii="Times New Roman" w:eastAsia="Times New Roman" w:hAnsi="Times New Roman" w:cs="Times New Roman"/>
          <w:sz w:val="28"/>
          <w:szCs w:val="28"/>
        </w:rPr>
        <w:t>broad</w:t>
      </w:r>
      <w:r w:rsidR="009B6EB1" w:rsidRPr="00560ED4">
        <w:rPr>
          <w:rFonts w:ascii="Times New Roman" w:eastAsia="Times New Roman" w:hAnsi="Times New Roman" w:cs="Times New Roman"/>
          <w:sz w:val="28"/>
          <w:szCs w:val="28"/>
        </w:rPr>
        <w:t xml:space="preserve"> spectrum of </w:t>
      </w:r>
      <w:r w:rsidR="003B4336" w:rsidRPr="00560ED4">
        <w:rPr>
          <w:rFonts w:ascii="Times New Roman" w:eastAsia="Times New Roman" w:hAnsi="Times New Roman" w:cs="Times New Roman"/>
          <w:sz w:val="28"/>
          <w:szCs w:val="28"/>
        </w:rPr>
        <w:t xml:space="preserve">Nova Scotia’s </w:t>
      </w:r>
      <w:r w:rsidR="009B6EB1" w:rsidRPr="00560ED4">
        <w:rPr>
          <w:rFonts w:ascii="Times New Roman" w:eastAsia="Times New Roman" w:hAnsi="Times New Roman" w:cs="Times New Roman"/>
          <w:sz w:val="28"/>
          <w:szCs w:val="28"/>
        </w:rPr>
        <w:t xml:space="preserve">libraries, archives and museums, </w:t>
      </w:r>
      <w:r w:rsidR="00AE47DA" w:rsidRPr="00560ED4">
        <w:rPr>
          <w:rFonts w:ascii="Times New Roman" w:eastAsia="Times New Roman" w:hAnsi="Times New Roman" w:cs="Times New Roman"/>
          <w:sz w:val="28"/>
          <w:szCs w:val="28"/>
        </w:rPr>
        <w:t xml:space="preserve">it </w:t>
      </w:r>
      <w:r w:rsidR="00957CA1" w:rsidRPr="00560ED4">
        <w:rPr>
          <w:rFonts w:ascii="Times New Roman" w:eastAsia="Times New Roman" w:hAnsi="Times New Roman" w:cs="Times New Roman"/>
          <w:sz w:val="28"/>
          <w:szCs w:val="28"/>
        </w:rPr>
        <w:t>will</w:t>
      </w:r>
      <w:r w:rsidR="009B6EB1" w:rsidRPr="00560ED4">
        <w:rPr>
          <w:rFonts w:ascii="Times New Roman" w:eastAsia="Times New Roman" w:hAnsi="Times New Roman" w:cs="Times New Roman"/>
          <w:sz w:val="28"/>
          <w:szCs w:val="28"/>
        </w:rPr>
        <w:t xml:space="preserve"> perpetuate the old Digital </w:t>
      </w:r>
      <w:r w:rsidR="009B6EB1" w:rsidRPr="00560ED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Divide – some of us will </w:t>
      </w:r>
      <w:r w:rsidR="00BA11DF">
        <w:rPr>
          <w:rFonts w:ascii="Times New Roman" w:eastAsia="Times New Roman" w:hAnsi="Times New Roman" w:cs="Times New Roman"/>
          <w:sz w:val="28"/>
          <w:szCs w:val="28"/>
        </w:rPr>
        <w:t>‘do it’</w:t>
      </w:r>
      <w:r w:rsidR="009B6EB1" w:rsidRPr="00560ED4">
        <w:rPr>
          <w:rFonts w:ascii="Times New Roman" w:eastAsia="Times New Roman" w:hAnsi="Times New Roman" w:cs="Times New Roman"/>
          <w:sz w:val="28"/>
          <w:szCs w:val="28"/>
        </w:rPr>
        <w:t xml:space="preserve"> and benefit, others </w:t>
      </w:r>
      <w:r w:rsidR="00957CA1" w:rsidRPr="00560ED4">
        <w:rPr>
          <w:rFonts w:ascii="Times New Roman" w:eastAsia="Times New Roman" w:hAnsi="Times New Roman" w:cs="Times New Roman"/>
          <w:sz w:val="28"/>
          <w:szCs w:val="28"/>
        </w:rPr>
        <w:t>won’t</w:t>
      </w:r>
      <w:r w:rsidR="009B6EB1" w:rsidRPr="00560ED4">
        <w:rPr>
          <w:rFonts w:ascii="Times New Roman" w:eastAsia="Times New Roman" w:hAnsi="Times New Roman" w:cs="Times New Roman"/>
          <w:sz w:val="28"/>
          <w:szCs w:val="28"/>
        </w:rPr>
        <w:t>.</w:t>
      </w:r>
      <w:r w:rsidR="00AE47DA" w:rsidRPr="00560E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6EB1" w:rsidRPr="00560ED4">
        <w:rPr>
          <w:rFonts w:ascii="Times New Roman" w:eastAsia="Times New Roman" w:hAnsi="Times New Roman" w:cs="Times New Roman"/>
          <w:sz w:val="28"/>
          <w:szCs w:val="28"/>
        </w:rPr>
        <w:t>The way ahead appears to lie in some sort of collaborative approach</w:t>
      </w:r>
      <w:r w:rsidR="00AE47DA" w:rsidRPr="00560ED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B6EB1" w:rsidRPr="00560ED4">
        <w:rPr>
          <w:rFonts w:ascii="Times New Roman" w:eastAsia="Times New Roman" w:hAnsi="Times New Roman" w:cs="Times New Roman"/>
          <w:sz w:val="28"/>
          <w:szCs w:val="28"/>
        </w:rPr>
        <w:t>If so, what steps are visible over the last twenty years?</w:t>
      </w:r>
    </w:p>
    <w:p w:rsidR="009B6EB1" w:rsidRPr="00560ED4" w:rsidRDefault="009B6EB1" w:rsidP="008702E5">
      <w:pPr>
        <w:pStyle w:val="ListParagraph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60ED4">
        <w:rPr>
          <w:rFonts w:ascii="Times New Roman" w:hAnsi="Times New Roman" w:cs="Times New Roman"/>
          <w:b/>
          <w:sz w:val="28"/>
          <w:szCs w:val="28"/>
        </w:rPr>
        <w:t>In the library community….</w:t>
      </w:r>
    </w:p>
    <w:p w:rsidR="009B6EB1" w:rsidRPr="00560ED4" w:rsidRDefault="005E175B" w:rsidP="008702E5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 one of its innovative library management services, </w:t>
      </w:r>
      <w:r w:rsidR="009B6EB1" w:rsidRPr="00560ED4">
        <w:rPr>
          <w:rFonts w:ascii="Times New Roman" w:hAnsi="Times New Roman" w:cs="Times New Roman"/>
          <w:b/>
          <w:sz w:val="28"/>
          <w:szCs w:val="28"/>
        </w:rPr>
        <w:t>Novanet</w:t>
      </w:r>
      <w:r w:rsidR="00AE4B13" w:rsidRPr="00560E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1349" w:rsidRPr="00560ED4">
        <w:rPr>
          <w:rFonts w:ascii="Times New Roman" w:hAnsi="Times New Roman" w:cs="Times New Roman"/>
          <w:sz w:val="28"/>
          <w:szCs w:val="28"/>
        </w:rPr>
        <w:t>provide</w:t>
      </w:r>
      <w:r w:rsidR="006B4FAE">
        <w:rPr>
          <w:rFonts w:ascii="Times New Roman" w:hAnsi="Times New Roman" w:cs="Times New Roman"/>
          <w:sz w:val="28"/>
          <w:szCs w:val="28"/>
        </w:rPr>
        <w:t>s</w:t>
      </w:r>
      <w:r w:rsidR="00941349" w:rsidRPr="00560ED4">
        <w:rPr>
          <w:rFonts w:ascii="Times New Roman" w:hAnsi="Times New Roman" w:cs="Times New Roman"/>
          <w:sz w:val="28"/>
          <w:szCs w:val="28"/>
        </w:rPr>
        <w:t xml:space="preserve"> </w:t>
      </w:r>
      <w:r w:rsidR="009E694C">
        <w:rPr>
          <w:rFonts w:ascii="Times New Roman" w:hAnsi="Times New Roman" w:cs="Times New Roman"/>
          <w:sz w:val="28"/>
          <w:szCs w:val="28"/>
        </w:rPr>
        <w:t xml:space="preserve">digital delivery of </w:t>
      </w:r>
      <w:r w:rsidR="009B6EB1" w:rsidRPr="00560ED4">
        <w:rPr>
          <w:rFonts w:ascii="Times New Roman" w:hAnsi="Times New Roman" w:cs="Times New Roman"/>
          <w:sz w:val="28"/>
          <w:szCs w:val="28"/>
        </w:rPr>
        <w:t>print material</w:t>
      </w:r>
      <w:r w:rsidR="006B4FAE">
        <w:rPr>
          <w:rFonts w:ascii="Times New Roman" w:hAnsi="Times New Roman" w:cs="Times New Roman"/>
          <w:sz w:val="28"/>
          <w:szCs w:val="28"/>
        </w:rPr>
        <w:t xml:space="preserve"> to academic libraries</w:t>
      </w:r>
      <w:r>
        <w:rPr>
          <w:rFonts w:ascii="Times New Roman" w:hAnsi="Times New Roman" w:cs="Times New Roman"/>
          <w:sz w:val="28"/>
          <w:szCs w:val="28"/>
        </w:rPr>
        <w:t xml:space="preserve"> in NS via its membership</w:t>
      </w:r>
      <w:r w:rsidR="006B4FAE">
        <w:rPr>
          <w:rFonts w:ascii="Times New Roman" w:hAnsi="Times New Roman" w:cs="Times New Roman"/>
          <w:sz w:val="28"/>
          <w:szCs w:val="28"/>
        </w:rPr>
        <w:t xml:space="preserve"> in </w:t>
      </w:r>
      <w:r w:rsidR="00941349" w:rsidRPr="00560ED4">
        <w:rPr>
          <w:rFonts w:ascii="Times New Roman" w:hAnsi="Times New Roman" w:cs="Times New Roman"/>
          <w:sz w:val="28"/>
          <w:szCs w:val="28"/>
        </w:rPr>
        <w:t xml:space="preserve">the </w:t>
      </w:r>
      <w:r w:rsidR="009B6EB1" w:rsidRPr="00560ED4">
        <w:rPr>
          <w:rFonts w:ascii="Times New Roman" w:hAnsi="Times New Roman" w:cs="Times New Roman"/>
          <w:sz w:val="28"/>
          <w:szCs w:val="28"/>
        </w:rPr>
        <w:t>East Coast Relais Consortium</w:t>
      </w:r>
      <w:r>
        <w:rPr>
          <w:rFonts w:ascii="Times New Roman" w:hAnsi="Times New Roman" w:cs="Times New Roman"/>
          <w:sz w:val="28"/>
          <w:szCs w:val="28"/>
        </w:rPr>
        <w:t xml:space="preserve"> created in 1999; </w:t>
      </w:r>
      <w:r w:rsidR="009E6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="00941349" w:rsidRPr="00560ED4">
        <w:rPr>
          <w:rFonts w:ascii="Times New Roman" w:hAnsi="Times New Roman" w:cs="Times New Roman"/>
          <w:sz w:val="28"/>
          <w:szCs w:val="28"/>
        </w:rPr>
        <w:t xml:space="preserve">shared </w:t>
      </w:r>
      <w:r w:rsidR="00957CA1" w:rsidRPr="00560ED4">
        <w:rPr>
          <w:rFonts w:ascii="Times New Roman" w:hAnsi="Times New Roman" w:cs="Times New Roman"/>
          <w:sz w:val="28"/>
          <w:szCs w:val="28"/>
        </w:rPr>
        <w:t>software</w:t>
      </w:r>
      <w:r w:rsidR="009B6EB1" w:rsidRPr="00560E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solution enables </w:t>
      </w:r>
      <w:r w:rsidR="00941349" w:rsidRPr="00560ED4">
        <w:rPr>
          <w:rFonts w:ascii="Times New Roman" w:hAnsi="Times New Roman" w:cs="Times New Roman"/>
          <w:sz w:val="28"/>
          <w:szCs w:val="28"/>
        </w:rPr>
        <w:t xml:space="preserve">digitization and delivery </w:t>
      </w:r>
      <w:r w:rsidR="009B6EB1" w:rsidRPr="00560ED4">
        <w:rPr>
          <w:rFonts w:ascii="Times New Roman" w:hAnsi="Times New Roman" w:cs="Times New Roman"/>
          <w:sz w:val="28"/>
          <w:szCs w:val="28"/>
        </w:rPr>
        <w:t xml:space="preserve">of material requested </w:t>
      </w:r>
      <w:r w:rsidR="00BD06E3" w:rsidRPr="00560ED4">
        <w:rPr>
          <w:rFonts w:ascii="Times New Roman" w:hAnsi="Times New Roman" w:cs="Times New Roman"/>
          <w:sz w:val="28"/>
          <w:szCs w:val="28"/>
        </w:rPr>
        <w:t xml:space="preserve">by </w:t>
      </w:r>
      <w:r>
        <w:rPr>
          <w:rFonts w:ascii="Times New Roman" w:hAnsi="Times New Roman" w:cs="Times New Roman"/>
          <w:sz w:val="28"/>
          <w:szCs w:val="28"/>
        </w:rPr>
        <w:t>members</w:t>
      </w:r>
      <w:r w:rsidR="009B6EB1" w:rsidRPr="00560ED4">
        <w:rPr>
          <w:rFonts w:ascii="Times New Roman" w:hAnsi="Times New Roman" w:cs="Times New Roman"/>
          <w:sz w:val="28"/>
          <w:szCs w:val="28"/>
        </w:rPr>
        <w:t xml:space="preserve"> libraries</w:t>
      </w:r>
    </w:p>
    <w:p w:rsidR="009B6EB1" w:rsidRPr="00560ED4" w:rsidRDefault="00BD06E3" w:rsidP="008702E5">
      <w:pPr>
        <w:pStyle w:val="ListParagraph"/>
        <w:numPr>
          <w:ilvl w:val="0"/>
          <w:numId w:val="16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560ED4">
        <w:rPr>
          <w:rFonts w:ascii="Times New Roman" w:hAnsi="Times New Roman" w:cs="Times New Roman"/>
          <w:sz w:val="28"/>
          <w:szCs w:val="28"/>
        </w:rPr>
        <w:t xml:space="preserve">In 2012, </w:t>
      </w:r>
      <w:r w:rsidR="009B6EB1" w:rsidRPr="00560ED4">
        <w:rPr>
          <w:rFonts w:ascii="Times New Roman" w:hAnsi="Times New Roman" w:cs="Times New Roman"/>
          <w:sz w:val="28"/>
          <w:szCs w:val="28"/>
        </w:rPr>
        <w:t xml:space="preserve">Novanet </w:t>
      </w:r>
      <w:r w:rsidR="00957CA1" w:rsidRPr="00560ED4">
        <w:rPr>
          <w:rFonts w:ascii="Times New Roman" w:hAnsi="Times New Roman" w:cs="Times New Roman"/>
          <w:sz w:val="28"/>
          <w:szCs w:val="28"/>
        </w:rPr>
        <w:t xml:space="preserve">went a step further. With funding from </w:t>
      </w:r>
      <w:r w:rsidR="009B6EB1" w:rsidRPr="00560ED4">
        <w:rPr>
          <w:rFonts w:ascii="Times New Roman" w:hAnsi="Times New Roman" w:cs="Times New Roman"/>
          <w:sz w:val="28"/>
          <w:szCs w:val="28"/>
        </w:rPr>
        <w:t>the provincial government</w:t>
      </w:r>
      <w:r w:rsidR="00941349" w:rsidRPr="00560ED4">
        <w:rPr>
          <w:rFonts w:ascii="Times New Roman" w:hAnsi="Times New Roman" w:cs="Times New Roman"/>
          <w:sz w:val="28"/>
          <w:szCs w:val="28"/>
        </w:rPr>
        <w:t>’s</w:t>
      </w:r>
      <w:r w:rsidR="009B6EB1" w:rsidRPr="00560ED4">
        <w:rPr>
          <w:rFonts w:ascii="Times New Roman" w:hAnsi="Times New Roman" w:cs="Times New Roman"/>
          <w:sz w:val="28"/>
          <w:szCs w:val="28"/>
        </w:rPr>
        <w:t xml:space="preserve"> Excellence and Innovation Fund</w:t>
      </w:r>
      <w:r w:rsidR="00957CA1" w:rsidRPr="00560ED4">
        <w:rPr>
          <w:rFonts w:ascii="Times New Roman" w:hAnsi="Times New Roman" w:cs="Times New Roman"/>
          <w:sz w:val="28"/>
          <w:szCs w:val="28"/>
        </w:rPr>
        <w:t xml:space="preserve">, </w:t>
      </w:r>
      <w:r w:rsidR="009B6EB1" w:rsidRPr="00560ED4">
        <w:rPr>
          <w:rFonts w:ascii="Times New Roman" w:hAnsi="Times New Roman" w:cs="Times New Roman"/>
          <w:sz w:val="28"/>
          <w:szCs w:val="28"/>
        </w:rPr>
        <w:t>a feasibility study</w:t>
      </w:r>
      <w:r w:rsidR="00957CA1" w:rsidRPr="00560ED4">
        <w:rPr>
          <w:rFonts w:ascii="Times New Roman" w:hAnsi="Times New Roman" w:cs="Times New Roman"/>
          <w:sz w:val="28"/>
          <w:szCs w:val="28"/>
        </w:rPr>
        <w:t xml:space="preserve"> was undertaken to</w:t>
      </w:r>
      <w:r w:rsidR="009B6EB1" w:rsidRPr="00560ED4">
        <w:rPr>
          <w:rFonts w:ascii="Times New Roman" w:hAnsi="Times New Roman" w:cs="Times New Roman"/>
          <w:sz w:val="28"/>
          <w:szCs w:val="28"/>
        </w:rPr>
        <w:t xml:space="preserve"> </w:t>
      </w:r>
      <w:r w:rsidR="00AE47DA" w:rsidRPr="00560ED4">
        <w:rPr>
          <w:rFonts w:ascii="Times New Roman" w:hAnsi="Times New Roman" w:cs="Times New Roman"/>
          <w:sz w:val="28"/>
          <w:szCs w:val="28"/>
        </w:rPr>
        <w:t>explor</w:t>
      </w:r>
      <w:r w:rsidR="00957CA1" w:rsidRPr="00560ED4">
        <w:rPr>
          <w:rFonts w:ascii="Times New Roman" w:hAnsi="Times New Roman" w:cs="Times New Roman"/>
          <w:sz w:val="28"/>
          <w:szCs w:val="28"/>
        </w:rPr>
        <w:t>e</w:t>
      </w:r>
      <w:r w:rsidR="009B6EB1" w:rsidRPr="00560ED4">
        <w:rPr>
          <w:rFonts w:ascii="Times New Roman" w:hAnsi="Times New Roman" w:cs="Times New Roman"/>
          <w:sz w:val="28"/>
          <w:szCs w:val="28"/>
        </w:rPr>
        <w:t xml:space="preserve"> central</w:t>
      </w:r>
      <w:r w:rsidR="009E694C">
        <w:rPr>
          <w:rFonts w:ascii="Times New Roman" w:hAnsi="Times New Roman" w:cs="Times New Roman"/>
          <w:sz w:val="28"/>
          <w:szCs w:val="28"/>
        </w:rPr>
        <w:t>ized</w:t>
      </w:r>
      <w:r w:rsidR="00AE47DA" w:rsidRPr="00560ED4">
        <w:rPr>
          <w:rFonts w:ascii="Times New Roman" w:hAnsi="Times New Roman" w:cs="Times New Roman"/>
          <w:sz w:val="28"/>
          <w:szCs w:val="28"/>
        </w:rPr>
        <w:t xml:space="preserve">, long-term </w:t>
      </w:r>
      <w:r w:rsidR="009B6EB1" w:rsidRPr="00560ED4">
        <w:rPr>
          <w:rFonts w:ascii="Times New Roman" w:hAnsi="Times New Roman" w:cs="Times New Roman"/>
          <w:sz w:val="28"/>
          <w:szCs w:val="28"/>
        </w:rPr>
        <w:t>storage for</w:t>
      </w:r>
      <w:r w:rsidR="009E694C">
        <w:rPr>
          <w:rFonts w:ascii="Times New Roman" w:hAnsi="Times New Roman" w:cs="Times New Roman"/>
          <w:sz w:val="28"/>
          <w:szCs w:val="28"/>
        </w:rPr>
        <w:t xml:space="preserve"> duplicate and low-use </w:t>
      </w:r>
      <w:r w:rsidR="009B6EB1" w:rsidRPr="00560ED4">
        <w:rPr>
          <w:rFonts w:ascii="Times New Roman" w:hAnsi="Times New Roman" w:cs="Times New Roman"/>
          <w:sz w:val="28"/>
          <w:szCs w:val="28"/>
        </w:rPr>
        <w:t xml:space="preserve">print materials </w:t>
      </w:r>
      <w:r w:rsidR="009E694C">
        <w:rPr>
          <w:rFonts w:ascii="Times New Roman" w:hAnsi="Times New Roman" w:cs="Times New Roman"/>
          <w:sz w:val="28"/>
          <w:szCs w:val="28"/>
        </w:rPr>
        <w:t xml:space="preserve">coming </w:t>
      </w:r>
      <w:r w:rsidR="009B6EB1" w:rsidRPr="00560ED4">
        <w:rPr>
          <w:rFonts w:ascii="Times New Roman" w:hAnsi="Times New Roman" w:cs="Times New Roman"/>
          <w:sz w:val="28"/>
          <w:szCs w:val="28"/>
        </w:rPr>
        <w:t>from participating libraries</w:t>
      </w:r>
      <w:r w:rsidR="00957CA1" w:rsidRPr="00560ED4">
        <w:rPr>
          <w:rFonts w:ascii="Times New Roman" w:hAnsi="Times New Roman" w:cs="Times New Roman"/>
          <w:sz w:val="28"/>
          <w:szCs w:val="28"/>
        </w:rPr>
        <w:t>:</w:t>
      </w:r>
      <w:r w:rsidR="009B6EB1" w:rsidRPr="00560E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EB1" w:rsidRPr="00560ED4" w:rsidRDefault="00941349" w:rsidP="008702E5">
      <w:pPr>
        <w:pStyle w:val="ListParagraph"/>
        <w:numPr>
          <w:ilvl w:val="1"/>
          <w:numId w:val="16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560ED4">
        <w:rPr>
          <w:rFonts w:ascii="Times New Roman" w:hAnsi="Times New Roman" w:cs="Times New Roman"/>
          <w:sz w:val="28"/>
          <w:szCs w:val="28"/>
        </w:rPr>
        <w:t xml:space="preserve">The proposal included </w:t>
      </w:r>
      <w:r w:rsidR="009B6EB1" w:rsidRPr="00560ED4">
        <w:rPr>
          <w:rFonts w:ascii="Times New Roman" w:hAnsi="Times New Roman" w:cs="Times New Roman"/>
          <w:sz w:val="28"/>
          <w:szCs w:val="28"/>
        </w:rPr>
        <w:t xml:space="preserve">a digitization centre with state-of-the-art equipment and software </w:t>
      </w:r>
      <w:r w:rsidR="00957CA1" w:rsidRPr="00560ED4">
        <w:rPr>
          <w:rFonts w:ascii="Times New Roman" w:hAnsi="Times New Roman" w:cs="Times New Roman"/>
          <w:sz w:val="28"/>
          <w:szCs w:val="28"/>
        </w:rPr>
        <w:t>for</w:t>
      </w:r>
      <w:r w:rsidR="00AE47DA" w:rsidRPr="00560ED4">
        <w:rPr>
          <w:rFonts w:ascii="Times New Roman" w:hAnsi="Times New Roman" w:cs="Times New Roman"/>
          <w:sz w:val="28"/>
          <w:szCs w:val="28"/>
        </w:rPr>
        <w:t xml:space="preserve"> </w:t>
      </w:r>
      <w:r w:rsidR="009B6EB1" w:rsidRPr="00560ED4">
        <w:rPr>
          <w:rFonts w:ascii="Times New Roman" w:hAnsi="Times New Roman" w:cs="Times New Roman"/>
          <w:sz w:val="28"/>
          <w:szCs w:val="28"/>
        </w:rPr>
        <w:t>digital delivery of items stored in the repository</w:t>
      </w:r>
      <w:r w:rsidR="00AE47DA" w:rsidRPr="00560ED4">
        <w:rPr>
          <w:rFonts w:ascii="Times New Roman" w:hAnsi="Times New Roman" w:cs="Times New Roman"/>
          <w:sz w:val="28"/>
          <w:szCs w:val="28"/>
        </w:rPr>
        <w:t xml:space="preserve"> but requested back </w:t>
      </w:r>
      <w:r w:rsidR="009B6EB1" w:rsidRPr="00560ED4">
        <w:rPr>
          <w:rFonts w:ascii="Times New Roman" w:hAnsi="Times New Roman" w:cs="Times New Roman"/>
          <w:sz w:val="28"/>
          <w:szCs w:val="28"/>
        </w:rPr>
        <w:t>by member libraries</w:t>
      </w:r>
      <w:r w:rsidR="00BD06E3" w:rsidRPr="00560ED4">
        <w:rPr>
          <w:rFonts w:ascii="Times New Roman" w:hAnsi="Times New Roman" w:cs="Times New Roman"/>
          <w:sz w:val="28"/>
          <w:szCs w:val="28"/>
        </w:rPr>
        <w:t>; t</w:t>
      </w:r>
      <w:r w:rsidR="009B6EB1" w:rsidRPr="00560ED4">
        <w:rPr>
          <w:rFonts w:ascii="Times New Roman" w:hAnsi="Times New Roman" w:cs="Times New Roman"/>
          <w:sz w:val="28"/>
          <w:szCs w:val="28"/>
        </w:rPr>
        <w:t xml:space="preserve">he centre would also provide services for </w:t>
      </w:r>
      <w:r w:rsidR="00CF74FB" w:rsidRPr="00560ED4">
        <w:rPr>
          <w:rFonts w:ascii="Times New Roman" w:hAnsi="Times New Roman" w:cs="Times New Roman"/>
          <w:sz w:val="28"/>
          <w:szCs w:val="28"/>
        </w:rPr>
        <w:t>special</w:t>
      </w:r>
      <w:r w:rsidR="009B6EB1" w:rsidRPr="00560ED4">
        <w:rPr>
          <w:rFonts w:ascii="Times New Roman" w:hAnsi="Times New Roman" w:cs="Times New Roman"/>
          <w:sz w:val="28"/>
          <w:szCs w:val="28"/>
        </w:rPr>
        <w:t xml:space="preserve"> collections</w:t>
      </w:r>
      <w:r w:rsidR="00BD06E3" w:rsidRPr="00560ED4">
        <w:rPr>
          <w:rFonts w:ascii="Times New Roman" w:hAnsi="Times New Roman" w:cs="Times New Roman"/>
          <w:sz w:val="28"/>
          <w:szCs w:val="28"/>
        </w:rPr>
        <w:t xml:space="preserve"> </w:t>
      </w:r>
      <w:r w:rsidR="00CF74FB" w:rsidRPr="00560ED4">
        <w:rPr>
          <w:rFonts w:ascii="Times New Roman" w:hAnsi="Times New Roman" w:cs="Times New Roman"/>
          <w:sz w:val="28"/>
          <w:szCs w:val="28"/>
        </w:rPr>
        <w:t>held by</w:t>
      </w:r>
      <w:r w:rsidR="009B6EB1" w:rsidRPr="00560ED4">
        <w:rPr>
          <w:rFonts w:ascii="Times New Roman" w:hAnsi="Times New Roman" w:cs="Times New Roman"/>
          <w:sz w:val="28"/>
          <w:szCs w:val="28"/>
        </w:rPr>
        <w:t xml:space="preserve"> </w:t>
      </w:r>
      <w:r w:rsidR="00957CA1" w:rsidRPr="00560ED4">
        <w:rPr>
          <w:rFonts w:ascii="Times New Roman" w:hAnsi="Times New Roman" w:cs="Times New Roman"/>
          <w:sz w:val="28"/>
          <w:szCs w:val="28"/>
        </w:rPr>
        <w:t>participating libraries</w:t>
      </w:r>
      <w:r w:rsidR="009B6EB1" w:rsidRPr="00560E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1349" w:rsidRPr="00560ED4" w:rsidRDefault="00957CA1" w:rsidP="008702E5">
      <w:pPr>
        <w:pStyle w:val="ListParagraph"/>
        <w:numPr>
          <w:ilvl w:val="1"/>
          <w:numId w:val="16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560ED4">
        <w:rPr>
          <w:rFonts w:ascii="Times New Roman" w:hAnsi="Times New Roman" w:cs="Times New Roman"/>
          <w:sz w:val="28"/>
          <w:szCs w:val="28"/>
        </w:rPr>
        <w:t>The study, including a design phase,</w:t>
      </w:r>
      <w:r w:rsidR="00AE47DA" w:rsidRPr="00560ED4">
        <w:rPr>
          <w:rFonts w:ascii="Times New Roman" w:hAnsi="Times New Roman" w:cs="Times New Roman"/>
          <w:sz w:val="28"/>
          <w:szCs w:val="28"/>
        </w:rPr>
        <w:t xml:space="preserve"> </w:t>
      </w:r>
      <w:r w:rsidR="009B6EB1" w:rsidRPr="00560ED4">
        <w:rPr>
          <w:rFonts w:ascii="Times New Roman" w:hAnsi="Times New Roman" w:cs="Times New Roman"/>
          <w:sz w:val="28"/>
          <w:szCs w:val="28"/>
        </w:rPr>
        <w:t xml:space="preserve">was completed in 2013, but </w:t>
      </w:r>
      <w:r w:rsidR="00AE47DA" w:rsidRPr="00560ED4">
        <w:rPr>
          <w:rFonts w:ascii="Times New Roman" w:hAnsi="Times New Roman" w:cs="Times New Roman"/>
          <w:sz w:val="28"/>
          <w:szCs w:val="28"/>
        </w:rPr>
        <w:t xml:space="preserve">the concept </w:t>
      </w:r>
      <w:r w:rsidR="009B6EB1" w:rsidRPr="00560ED4">
        <w:rPr>
          <w:rFonts w:ascii="Times New Roman" w:hAnsi="Times New Roman" w:cs="Times New Roman"/>
          <w:sz w:val="28"/>
          <w:szCs w:val="28"/>
        </w:rPr>
        <w:t xml:space="preserve">did not qualify for </w:t>
      </w:r>
      <w:r w:rsidR="00AE47DA" w:rsidRPr="00560ED4">
        <w:rPr>
          <w:rFonts w:ascii="Times New Roman" w:hAnsi="Times New Roman" w:cs="Times New Roman"/>
          <w:sz w:val="28"/>
          <w:szCs w:val="28"/>
        </w:rPr>
        <w:t>government a</w:t>
      </w:r>
      <w:r w:rsidR="00CF74FB" w:rsidRPr="00560ED4">
        <w:rPr>
          <w:rFonts w:ascii="Times New Roman" w:hAnsi="Times New Roman" w:cs="Times New Roman"/>
          <w:sz w:val="28"/>
          <w:szCs w:val="28"/>
        </w:rPr>
        <w:t xml:space="preserve">ssistance </w:t>
      </w:r>
      <w:r w:rsidR="00AE47DA" w:rsidRPr="00560ED4">
        <w:rPr>
          <w:rFonts w:ascii="Times New Roman" w:hAnsi="Times New Roman" w:cs="Times New Roman"/>
          <w:sz w:val="28"/>
          <w:szCs w:val="28"/>
        </w:rPr>
        <w:t>in the build phase</w:t>
      </w:r>
    </w:p>
    <w:p w:rsidR="009B6EB1" w:rsidRPr="00560ED4" w:rsidRDefault="009B6EB1" w:rsidP="008702E5">
      <w:pPr>
        <w:pStyle w:val="ListParagraph"/>
        <w:numPr>
          <w:ilvl w:val="1"/>
          <w:numId w:val="16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560ED4">
        <w:rPr>
          <w:rFonts w:ascii="Times New Roman" w:hAnsi="Times New Roman" w:cs="Times New Roman"/>
          <w:sz w:val="28"/>
          <w:szCs w:val="28"/>
        </w:rPr>
        <w:t xml:space="preserve">Novanet continues to explore the concept with other </w:t>
      </w:r>
      <w:r w:rsidR="00AE47DA" w:rsidRPr="00560ED4">
        <w:rPr>
          <w:rFonts w:ascii="Times New Roman" w:hAnsi="Times New Roman" w:cs="Times New Roman"/>
          <w:sz w:val="28"/>
          <w:szCs w:val="28"/>
        </w:rPr>
        <w:t xml:space="preserve">regional partners such as </w:t>
      </w:r>
      <w:r w:rsidRPr="00560ED4">
        <w:rPr>
          <w:rFonts w:ascii="Times New Roman" w:hAnsi="Times New Roman" w:cs="Times New Roman"/>
          <w:sz w:val="28"/>
          <w:szCs w:val="28"/>
        </w:rPr>
        <w:t>L</w:t>
      </w:r>
      <w:r w:rsidR="00BD06E3" w:rsidRPr="00560ED4">
        <w:rPr>
          <w:rFonts w:ascii="Times New Roman" w:hAnsi="Times New Roman" w:cs="Times New Roman"/>
          <w:sz w:val="28"/>
          <w:szCs w:val="28"/>
        </w:rPr>
        <w:t>ibraries Nova Scotia</w:t>
      </w:r>
      <w:r w:rsidR="009E694C">
        <w:rPr>
          <w:rFonts w:ascii="Times New Roman" w:hAnsi="Times New Roman" w:cs="Times New Roman"/>
          <w:sz w:val="28"/>
          <w:szCs w:val="28"/>
        </w:rPr>
        <w:t>, Parks Canada, CCH and AGNS – all of whom have vested interest</w:t>
      </w:r>
      <w:r w:rsidR="005E175B">
        <w:rPr>
          <w:rFonts w:ascii="Times New Roman" w:hAnsi="Times New Roman" w:cs="Times New Roman"/>
          <w:sz w:val="28"/>
          <w:szCs w:val="28"/>
        </w:rPr>
        <w:t>s</w:t>
      </w:r>
      <w:r w:rsidR="009E694C">
        <w:rPr>
          <w:rFonts w:ascii="Times New Roman" w:hAnsi="Times New Roman" w:cs="Times New Roman"/>
          <w:sz w:val="28"/>
          <w:szCs w:val="28"/>
        </w:rPr>
        <w:t xml:space="preserve"> in storage </w:t>
      </w:r>
      <w:r w:rsidR="005E175B">
        <w:rPr>
          <w:rFonts w:ascii="Times New Roman" w:hAnsi="Times New Roman" w:cs="Times New Roman"/>
          <w:sz w:val="28"/>
          <w:szCs w:val="28"/>
        </w:rPr>
        <w:t>capacity</w:t>
      </w:r>
      <w:r w:rsidR="009E694C">
        <w:rPr>
          <w:rFonts w:ascii="Times New Roman" w:hAnsi="Times New Roman" w:cs="Times New Roman"/>
          <w:sz w:val="28"/>
          <w:szCs w:val="28"/>
        </w:rPr>
        <w:t xml:space="preserve"> and centralized </w:t>
      </w:r>
      <w:r w:rsidR="005E175B">
        <w:rPr>
          <w:rFonts w:ascii="Times New Roman" w:hAnsi="Times New Roman" w:cs="Times New Roman"/>
          <w:sz w:val="28"/>
          <w:szCs w:val="28"/>
        </w:rPr>
        <w:t>services.</w:t>
      </w:r>
    </w:p>
    <w:p w:rsidR="00AE4B13" w:rsidRPr="00560ED4" w:rsidRDefault="009B6EB1" w:rsidP="008702E5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0ED4">
        <w:rPr>
          <w:rFonts w:ascii="Times New Roman" w:hAnsi="Times New Roman" w:cs="Times New Roman"/>
          <w:b/>
          <w:sz w:val="28"/>
          <w:szCs w:val="28"/>
        </w:rPr>
        <w:t>Libraries Nova Scotia</w:t>
      </w:r>
      <w:r w:rsidR="007564CD" w:rsidRPr="00560ED4">
        <w:rPr>
          <w:rFonts w:ascii="Times New Roman" w:hAnsi="Times New Roman" w:cs="Times New Roman"/>
          <w:sz w:val="28"/>
          <w:szCs w:val="28"/>
        </w:rPr>
        <w:t xml:space="preserve">, </w:t>
      </w:r>
      <w:r w:rsidR="00CF74FB" w:rsidRPr="00560ED4">
        <w:rPr>
          <w:rFonts w:ascii="Times New Roman" w:hAnsi="Times New Roman" w:cs="Times New Roman"/>
          <w:sz w:val="28"/>
          <w:szCs w:val="28"/>
        </w:rPr>
        <w:t>established in 2007</w:t>
      </w:r>
      <w:r w:rsidR="007564CD" w:rsidRPr="00560ED4">
        <w:rPr>
          <w:rFonts w:ascii="Times New Roman" w:hAnsi="Times New Roman" w:cs="Times New Roman"/>
          <w:sz w:val="28"/>
          <w:szCs w:val="28"/>
        </w:rPr>
        <w:t xml:space="preserve">, </w:t>
      </w:r>
      <w:r w:rsidR="00CF74FB" w:rsidRPr="00560ED4">
        <w:rPr>
          <w:rFonts w:ascii="Times New Roman" w:hAnsi="Times New Roman" w:cs="Times New Roman"/>
          <w:sz w:val="28"/>
          <w:szCs w:val="28"/>
        </w:rPr>
        <w:t>promote</w:t>
      </w:r>
      <w:r w:rsidR="007564CD" w:rsidRPr="00560ED4">
        <w:rPr>
          <w:rFonts w:ascii="Times New Roman" w:hAnsi="Times New Roman" w:cs="Times New Roman"/>
          <w:sz w:val="28"/>
          <w:szCs w:val="28"/>
        </w:rPr>
        <w:t>s</w:t>
      </w:r>
      <w:r w:rsidR="00CF74FB" w:rsidRPr="00560ED4">
        <w:rPr>
          <w:rFonts w:ascii="Times New Roman" w:hAnsi="Times New Roman" w:cs="Times New Roman"/>
          <w:sz w:val="28"/>
          <w:szCs w:val="28"/>
        </w:rPr>
        <w:t xml:space="preserve"> collaboration among the province’s libraries and cultural institutions</w:t>
      </w:r>
      <w:r w:rsidR="00941349" w:rsidRPr="00560ED4">
        <w:rPr>
          <w:rFonts w:ascii="Times New Roman" w:hAnsi="Times New Roman" w:cs="Times New Roman"/>
          <w:sz w:val="28"/>
          <w:szCs w:val="28"/>
        </w:rPr>
        <w:t>. It has supported</w:t>
      </w:r>
      <w:r w:rsidR="00CF74FB" w:rsidRPr="00560ED4">
        <w:rPr>
          <w:rFonts w:ascii="Times New Roman" w:hAnsi="Times New Roman" w:cs="Times New Roman"/>
          <w:sz w:val="28"/>
          <w:szCs w:val="28"/>
        </w:rPr>
        <w:t xml:space="preserve"> digitization</w:t>
      </w:r>
      <w:r w:rsidR="009E694C">
        <w:rPr>
          <w:rFonts w:ascii="Times New Roman" w:hAnsi="Times New Roman" w:cs="Times New Roman"/>
          <w:sz w:val="28"/>
          <w:szCs w:val="28"/>
        </w:rPr>
        <w:t xml:space="preserve"> partnerships </w:t>
      </w:r>
      <w:r w:rsidR="00B52188">
        <w:rPr>
          <w:rFonts w:ascii="Times New Roman" w:hAnsi="Times New Roman" w:cs="Times New Roman"/>
          <w:sz w:val="28"/>
          <w:szCs w:val="28"/>
        </w:rPr>
        <w:t xml:space="preserve">done with leveraged </w:t>
      </w:r>
      <w:r w:rsidR="009E694C">
        <w:rPr>
          <w:rFonts w:ascii="Times New Roman" w:hAnsi="Times New Roman" w:cs="Times New Roman"/>
          <w:sz w:val="28"/>
          <w:szCs w:val="28"/>
        </w:rPr>
        <w:t>funding</w:t>
      </w:r>
      <w:r w:rsidR="00941349" w:rsidRPr="00560ED4">
        <w:rPr>
          <w:rFonts w:ascii="Times New Roman" w:hAnsi="Times New Roman" w:cs="Times New Roman"/>
          <w:sz w:val="28"/>
          <w:szCs w:val="28"/>
        </w:rPr>
        <w:t>, chiefly through t</w:t>
      </w:r>
      <w:r w:rsidR="00CF74FB" w:rsidRPr="00560ED4">
        <w:rPr>
          <w:rFonts w:ascii="Times New Roman" w:hAnsi="Times New Roman" w:cs="Times New Roman"/>
          <w:sz w:val="28"/>
          <w:szCs w:val="28"/>
        </w:rPr>
        <w:t xml:space="preserve">he </w:t>
      </w:r>
      <w:r w:rsidR="00941349" w:rsidRPr="00560ED4">
        <w:rPr>
          <w:rFonts w:ascii="Times New Roman" w:hAnsi="Times New Roman" w:cs="Times New Roman"/>
          <w:sz w:val="28"/>
          <w:szCs w:val="28"/>
        </w:rPr>
        <w:t xml:space="preserve">NS </w:t>
      </w:r>
      <w:r w:rsidR="00CF74FB" w:rsidRPr="00560ED4">
        <w:rPr>
          <w:rFonts w:ascii="Times New Roman" w:hAnsi="Times New Roman" w:cs="Times New Roman"/>
          <w:sz w:val="28"/>
          <w:szCs w:val="28"/>
        </w:rPr>
        <w:t>Historical Newspapers Project</w:t>
      </w:r>
      <w:r w:rsidR="00E57A0A" w:rsidRPr="00560ED4">
        <w:rPr>
          <w:rFonts w:ascii="Times New Roman" w:hAnsi="Times New Roman" w:cs="Times New Roman"/>
          <w:sz w:val="28"/>
          <w:szCs w:val="28"/>
        </w:rPr>
        <w:t xml:space="preserve">, launched in 2009 and now in its third phase; </w:t>
      </w:r>
      <w:r w:rsidR="007564CD" w:rsidRPr="00560ED4">
        <w:rPr>
          <w:rFonts w:ascii="Times New Roman" w:hAnsi="Times New Roman" w:cs="Times New Roman"/>
          <w:sz w:val="28"/>
          <w:szCs w:val="28"/>
        </w:rPr>
        <w:t>the project</w:t>
      </w:r>
      <w:r w:rsidR="00E57A0A" w:rsidRPr="00560ED4">
        <w:rPr>
          <w:rFonts w:ascii="Times New Roman" w:hAnsi="Times New Roman" w:cs="Times New Roman"/>
          <w:sz w:val="28"/>
          <w:szCs w:val="28"/>
        </w:rPr>
        <w:t xml:space="preserve"> </w:t>
      </w:r>
      <w:r w:rsidR="00B52188">
        <w:rPr>
          <w:rFonts w:ascii="Times New Roman" w:hAnsi="Times New Roman" w:cs="Times New Roman"/>
          <w:sz w:val="28"/>
          <w:szCs w:val="28"/>
        </w:rPr>
        <w:t xml:space="preserve"> </w:t>
      </w:r>
      <w:r w:rsidR="00B52188">
        <w:rPr>
          <w:rFonts w:ascii="Times New Roman" w:hAnsi="Times New Roman" w:cs="Times New Roman"/>
          <w:sz w:val="28"/>
          <w:szCs w:val="28"/>
        </w:rPr>
        <w:lastRenderedPageBreak/>
        <w:t xml:space="preserve">has produced </w:t>
      </w:r>
      <w:r w:rsidR="00AE4B13" w:rsidRPr="00560ED4">
        <w:rPr>
          <w:rFonts w:ascii="Times New Roman" w:hAnsi="Times New Roman" w:cs="Times New Roman"/>
          <w:sz w:val="28"/>
          <w:szCs w:val="28"/>
        </w:rPr>
        <w:t>over thirty</w:t>
      </w:r>
      <w:r w:rsidR="00B52188">
        <w:rPr>
          <w:rFonts w:ascii="Times New Roman" w:hAnsi="Times New Roman" w:cs="Times New Roman"/>
          <w:sz w:val="28"/>
          <w:szCs w:val="28"/>
        </w:rPr>
        <w:t xml:space="preserve"> </w:t>
      </w:r>
      <w:r w:rsidR="00AE4B13" w:rsidRPr="00560ED4">
        <w:rPr>
          <w:rFonts w:ascii="Times New Roman" w:hAnsi="Times New Roman" w:cs="Times New Roman"/>
          <w:sz w:val="28"/>
          <w:szCs w:val="28"/>
        </w:rPr>
        <w:t xml:space="preserve">titles and 100,000 </w:t>
      </w:r>
      <w:r w:rsidR="00E57A0A" w:rsidRPr="00560ED4">
        <w:rPr>
          <w:rFonts w:ascii="Times New Roman" w:hAnsi="Times New Roman" w:cs="Times New Roman"/>
          <w:sz w:val="28"/>
          <w:szCs w:val="28"/>
        </w:rPr>
        <w:t xml:space="preserve">digital </w:t>
      </w:r>
      <w:r w:rsidR="00AE4B13" w:rsidRPr="00560ED4">
        <w:rPr>
          <w:rFonts w:ascii="Times New Roman" w:hAnsi="Times New Roman" w:cs="Times New Roman"/>
          <w:sz w:val="28"/>
          <w:szCs w:val="28"/>
        </w:rPr>
        <w:t>pages</w:t>
      </w:r>
      <w:r w:rsidR="00B52188">
        <w:rPr>
          <w:rFonts w:ascii="Times New Roman" w:hAnsi="Times New Roman" w:cs="Times New Roman"/>
          <w:sz w:val="28"/>
          <w:szCs w:val="28"/>
        </w:rPr>
        <w:t xml:space="preserve">, across two centuries </w:t>
      </w:r>
      <w:r w:rsidR="00AE4B13" w:rsidRPr="00560ED4">
        <w:rPr>
          <w:rFonts w:ascii="Times New Roman" w:hAnsi="Times New Roman" w:cs="Times New Roman"/>
          <w:sz w:val="28"/>
          <w:szCs w:val="28"/>
        </w:rPr>
        <w:t xml:space="preserve">of ‘old newspapers’ stored in archives and public libraries throughout NS.  </w:t>
      </w:r>
    </w:p>
    <w:p w:rsidR="00AE4B13" w:rsidRPr="00560ED4" w:rsidRDefault="00AE4B13" w:rsidP="008702E5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560ED4">
        <w:rPr>
          <w:rFonts w:ascii="Times New Roman" w:hAnsi="Times New Roman" w:cs="Times New Roman"/>
          <w:b/>
          <w:sz w:val="28"/>
          <w:szCs w:val="28"/>
        </w:rPr>
        <w:t>Collaboration in the archives and museum communities….</w:t>
      </w:r>
    </w:p>
    <w:p w:rsidR="00382FAF" w:rsidRPr="00560ED4" w:rsidRDefault="00EB06B5" w:rsidP="008702E5">
      <w:pPr>
        <w:pStyle w:val="ListParagraph"/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0ED4">
        <w:rPr>
          <w:rFonts w:ascii="Times New Roman" w:eastAsia="Times New Roman" w:hAnsi="Times New Roman" w:cs="Times New Roman"/>
          <w:sz w:val="28"/>
          <w:szCs w:val="28"/>
        </w:rPr>
        <w:t>Collaboration</w:t>
      </w:r>
      <w:r w:rsidR="00382FAF" w:rsidRPr="00560E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2188">
        <w:rPr>
          <w:rFonts w:ascii="Times New Roman" w:eastAsia="Times New Roman" w:hAnsi="Times New Roman" w:cs="Times New Roman"/>
          <w:sz w:val="28"/>
          <w:szCs w:val="28"/>
        </w:rPr>
        <w:t xml:space="preserve">on digitization </w:t>
      </w:r>
      <w:r w:rsidR="00382FAF" w:rsidRPr="00560ED4">
        <w:rPr>
          <w:rFonts w:ascii="Times New Roman" w:eastAsia="Times New Roman" w:hAnsi="Times New Roman" w:cs="Times New Roman"/>
          <w:sz w:val="28"/>
          <w:szCs w:val="28"/>
        </w:rPr>
        <w:t>has tended to be internal to each</w:t>
      </w:r>
      <w:r w:rsidR="00E57A0A" w:rsidRPr="00560ED4">
        <w:rPr>
          <w:rFonts w:ascii="Times New Roman" w:eastAsia="Times New Roman" w:hAnsi="Times New Roman" w:cs="Times New Roman"/>
          <w:sz w:val="28"/>
          <w:szCs w:val="28"/>
        </w:rPr>
        <w:t xml:space="preserve"> discipline</w:t>
      </w:r>
      <w:r w:rsidR="00382FAF" w:rsidRPr="00560ED4">
        <w:rPr>
          <w:rFonts w:ascii="Times New Roman" w:eastAsia="Times New Roman" w:hAnsi="Times New Roman" w:cs="Times New Roman"/>
          <w:sz w:val="28"/>
          <w:szCs w:val="28"/>
        </w:rPr>
        <w:t>, rather than shared across, although this approach is changing</w:t>
      </w:r>
    </w:p>
    <w:p w:rsidR="00E46CA9" w:rsidRPr="00560ED4" w:rsidRDefault="00E46CA9" w:rsidP="008702E5">
      <w:pPr>
        <w:pStyle w:val="ListParagraph"/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0ED4">
        <w:rPr>
          <w:rFonts w:ascii="Times New Roman" w:eastAsia="Times New Roman" w:hAnsi="Times New Roman" w:cs="Times New Roman"/>
          <w:b/>
          <w:sz w:val="28"/>
          <w:szCs w:val="28"/>
        </w:rPr>
        <w:t>MemoryN</w:t>
      </w:r>
      <w:r w:rsidR="00E57A0A" w:rsidRPr="00560ED4">
        <w:rPr>
          <w:rFonts w:ascii="Times New Roman" w:eastAsia="Times New Roman" w:hAnsi="Times New Roman" w:cs="Times New Roman"/>
          <w:b/>
          <w:sz w:val="28"/>
          <w:szCs w:val="28"/>
        </w:rPr>
        <w:t>S</w:t>
      </w:r>
      <w:r w:rsidRPr="00560ED4">
        <w:rPr>
          <w:rFonts w:ascii="Times New Roman" w:eastAsia="Times New Roman" w:hAnsi="Times New Roman" w:cs="Times New Roman"/>
          <w:sz w:val="28"/>
          <w:szCs w:val="28"/>
        </w:rPr>
        <w:t xml:space="preserve">, the </w:t>
      </w:r>
      <w:r w:rsidR="00E57A0A" w:rsidRPr="00560ED4">
        <w:rPr>
          <w:rFonts w:ascii="Times New Roman" w:eastAsia="Times New Roman" w:hAnsi="Times New Roman" w:cs="Times New Roman"/>
          <w:sz w:val="28"/>
          <w:szCs w:val="28"/>
        </w:rPr>
        <w:t>new p</w:t>
      </w:r>
      <w:r w:rsidRPr="00560ED4">
        <w:rPr>
          <w:rFonts w:ascii="Times New Roman" w:eastAsia="Times New Roman" w:hAnsi="Times New Roman" w:cs="Times New Roman"/>
          <w:sz w:val="28"/>
          <w:szCs w:val="28"/>
        </w:rPr>
        <w:t xml:space="preserve">rovincial online catalogue launched last fall, has 55 participating archives, and provides access to </w:t>
      </w:r>
      <w:r w:rsidR="0002166E" w:rsidRPr="00560ED4">
        <w:rPr>
          <w:rFonts w:ascii="Times New Roman" w:eastAsia="Times New Roman" w:hAnsi="Times New Roman" w:cs="Times New Roman"/>
          <w:sz w:val="28"/>
          <w:szCs w:val="28"/>
        </w:rPr>
        <w:t xml:space="preserve">over </w:t>
      </w:r>
      <w:r w:rsidRPr="00560ED4">
        <w:rPr>
          <w:rFonts w:ascii="Times New Roman" w:eastAsia="Times New Roman" w:hAnsi="Times New Roman" w:cs="Times New Roman"/>
          <w:sz w:val="28"/>
          <w:szCs w:val="28"/>
        </w:rPr>
        <w:t>3500 holdings</w:t>
      </w:r>
      <w:r w:rsidR="00B5218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560ED4">
        <w:rPr>
          <w:rFonts w:ascii="Times New Roman" w:eastAsia="Times New Roman" w:hAnsi="Times New Roman" w:cs="Times New Roman"/>
          <w:sz w:val="28"/>
          <w:szCs w:val="28"/>
        </w:rPr>
        <w:t xml:space="preserve">916 of them </w:t>
      </w:r>
      <w:r w:rsidR="00B52188">
        <w:rPr>
          <w:rFonts w:ascii="Times New Roman" w:eastAsia="Times New Roman" w:hAnsi="Times New Roman" w:cs="Times New Roman"/>
          <w:sz w:val="28"/>
          <w:szCs w:val="28"/>
        </w:rPr>
        <w:t>have d</w:t>
      </w:r>
      <w:r w:rsidRPr="00560ED4">
        <w:rPr>
          <w:rFonts w:ascii="Times New Roman" w:eastAsia="Times New Roman" w:hAnsi="Times New Roman" w:cs="Times New Roman"/>
          <w:sz w:val="28"/>
          <w:szCs w:val="28"/>
        </w:rPr>
        <w:t xml:space="preserve">igital objects attached. </w:t>
      </w:r>
    </w:p>
    <w:p w:rsidR="00E46CA9" w:rsidRPr="00560ED4" w:rsidRDefault="0002166E" w:rsidP="008702E5">
      <w:pPr>
        <w:pStyle w:val="ListParagraph"/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0ED4">
        <w:rPr>
          <w:rFonts w:ascii="Times New Roman" w:eastAsia="Times New Roman" w:hAnsi="Times New Roman" w:cs="Times New Roman"/>
          <w:b/>
          <w:sz w:val="28"/>
          <w:szCs w:val="28"/>
        </w:rPr>
        <w:t>NovaMuse</w:t>
      </w:r>
      <w:r w:rsidRPr="00560ED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46CA9" w:rsidRPr="00560ED4">
        <w:rPr>
          <w:rFonts w:ascii="Times New Roman" w:eastAsia="Times New Roman" w:hAnsi="Times New Roman" w:cs="Times New Roman"/>
          <w:sz w:val="28"/>
          <w:szCs w:val="28"/>
        </w:rPr>
        <w:t>the</w:t>
      </w:r>
      <w:r w:rsidRPr="00560ED4">
        <w:rPr>
          <w:rFonts w:ascii="Times New Roman" w:eastAsia="Times New Roman" w:hAnsi="Times New Roman" w:cs="Times New Roman"/>
          <w:sz w:val="28"/>
          <w:szCs w:val="28"/>
        </w:rPr>
        <w:t xml:space="preserve"> parallel provincial </w:t>
      </w:r>
      <w:r w:rsidR="00E46CA9" w:rsidRPr="00560ED4">
        <w:rPr>
          <w:rFonts w:ascii="Times New Roman" w:eastAsia="Times New Roman" w:hAnsi="Times New Roman" w:cs="Times New Roman"/>
          <w:sz w:val="28"/>
          <w:szCs w:val="28"/>
        </w:rPr>
        <w:t>catalogue</w:t>
      </w:r>
      <w:r w:rsidRPr="00560ED4">
        <w:rPr>
          <w:rFonts w:ascii="Times New Roman" w:eastAsia="Times New Roman" w:hAnsi="Times New Roman" w:cs="Times New Roman"/>
          <w:sz w:val="28"/>
          <w:szCs w:val="28"/>
        </w:rPr>
        <w:t xml:space="preserve"> for the museum community</w:t>
      </w:r>
      <w:r w:rsidR="00E46CA9" w:rsidRPr="00560ED4">
        <w:rPr>
          <w:rFonts w:ascii="Times New Roman" w:eastAsia="Times New Roman" w:hAnsi="Times New Roman" w:cs="Times New Roman"/>
          <w:sz w:val="28"/>
          <w:szCs w:val="28"/>
        </w:rPr>
        <w:t>, has 53 participants</w:t>
      </w:r>
      <w:r w:rsidRPr="00560ED4">
        <w:rPr>
          <w:rFonts w:ascii="Times New Roman" w:eastAsia="Times New Roman" w:hAnsi="Times New Roman" w:cs="Times New Roman"/>
          <w:sz w:val="28"/>
          <w:szCs w:val="28"/>
        </w:rPr>
        <w:t xml:space="preserve"> and contains </w:t>
      </w:r>
      <w:r w:rsidR="00E46CA9" w:rsidRPr="00560ED4">
        <w:rPr>
          <w:rFonts w:ascii="Times New Roman" w:eastAsia="Times New Roman" w:hAnsi="Times New Roman" w:cs="Times New Roman"/>
          <w:sz w:val="28"/>
          <w:szCs w:val="28"/>
        </w:rPr>
        <w:t>94,00</w:t>
      </w:r>
      <w:r w:rsidRPr="00560ED4">
        <w:rPr>
          <w:rFonts w:ascii="Times New Roman" w:eastAsia="Times New Roman" w:hAnsi="Times New Roman" w:cs="Times New Roman"/>
          <w:sz w:val="28"/>
          <w:szCs w:val="28"/>
        </w:rPr>
        <w:t>0</w:t>
      </w:r>
      <w:r w:rsidR="00E46CA9" w:rsidRPr="00560E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0ED4">
        <w:rPr>
          <w:rFonts w:ascii="Times New Roman" w:eastAsia="Times New Roman" w:hAnsi="Times New Roman" w:cs="Times New Roman"/>
          <w:sz w:val="28"/>
          <w:szCs w:val="28"/>
        </w:rPr>
        <w:t xml:space="preserve">digital </w:t>
      </w:r>
      <w:r w:rsidR="00E46CA9" w:rsidRPr="00560ED4">
        <w:rPr>
          <w:rFonts w:ascii="Times New Roman" w:eastAsia="Times New Roman" w:hAnsi="Times New Roman" w:cs="Times New Roman"/>
          <w:sz w:val="28"/>
          <w:szCs w:val="28"/>
        </w:rPr>
        <w:t xml:space="preserve">images </w:t>
      </w:r>
    </w:p>
    <w:p w:rsidR="0002166E" w:rsidRPr="00560ED4" w:rsidRDefault="0002166E" w:rsidP="008702E5">
      <w:pPr>
        <w:pStyle w:val="ListParagraph"/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0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NovaMuse has </w:t>
      </w:r>
      <w:r w:rsidR="00B521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clearly </w:t>
      </w:r>
      <w:r w:rsidRPr="00560ED4">
        <w:rPr>
          <w:rFonts w:ascii="Times New Roman" w:eastAsia="Times New Roman" w:hAnsi="Times New Roman" w:cs="Times New Roman"/>
          <w:color w:val="000000"/>
          <w:sz w:val="28"/>
          <w:szCs w:val="28"/>
        </w:rPr>
        <w:t>set the benchmark for collaborati</w:t>
      </w:r>
      <w:r w:rsidR="00E57A0A" w:rsidRPr="00560ED4">
        <w:rPr>
          <w:rFonts w:ascii="Times New Roman" w:eastAsia="Times New Roman" w:hAnsi="Times New Roman" w:cs="Times New Roman"/>
          <w:color w:val="000000"/>
          <w:sz w:val="28"/>
          <w:szCs w:val="28"/>
        </w:rPr>
        <w:t>on in</w:t>
      </w:r>
      <w:r w:rsidRPr="00560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7CA1" w:rsidRPr="00560ED4">
        <w:rPr>
          <w:rFonts w:ascii="Times New Roman" w:eastAsia="Times New Roman" w:hAnsi="Times New Roman" w:cs="Times New Roman"/>
          <w:color w:val="000000"/>
          <w:sz w:val="28"/>
          <w:szCs w:val="28"/>
        </w:rPr>
        <w:t>bui</w:t>
      </w:r>
      <w:r w:rsidR="00E57A0A" w:rsidRPr="00560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lding </w:t>
      </w:r>
      <w:r w:rsidRPr="00560ED4">
        <w:rPr>
          <w:rFonts w:ascii="Times New Roman" w:eastAsia="Times New Roman" w:hAnsi="Times New Roman" w:cs="Times New Roman"/>
          <w:color w:val="000000"/>
          <w:sz w:val="28"/>
          <w:szCs w:val="28"/>
        </w:rPr>
        <w:t>digit</w:t>
      </w:r>
      <w:r w:rsidR="00E57A0A" w:rsidRPr="00560ED4">
        <w:rPr>
          <w:rFonts w:ascii="Times New Roman" w:eastAsia="Times New Roman" w:hAnsi="Times New Roman" w:cs="Times New Roman"/>
          <w:color w:val="000000"/>
          <w:sz w:val="28"/>
          <w:szCs w:val="28"/>
        </w:rPr>
        <w:t>al content for</w:t>
      </w:r>
      <w:r w:rsidRPr="00560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21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</w:t>
      </w:r>
      <w:r w:rsidR="00957CA1" w:rsidRPr="00560ED4">
        <w:rPr>
          <w:rFonts w:ascii="Times New Roman" w:eastAsia="Times New Roman" w:hAnsi="Times New Roman" w:cs="Times New Roman"/>
          <w:color w:val="000000"/>
          <w:sz w:val="28"/>
          <w:szCs w:val="28"/>
        </w:rPr>
        <w:t>museum</w:t>
      </w:r>
      <w:r w:rsidR="00E57A0A" w:rsidRPr="00560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0ED4">
        <w:rPr>
          <w:rFonts w:ascii="Times New Roman" w:eastAsia="Times New Roman" w:hAnsi="Times New Roman" w:cs="Times New Roman"/>
          <w:color w:val="000000"/>
          <w:sz w:val="28"/>
          <w:szCs w:val="28"/>
        </w:rPr>
        <w:t>community</w:t>
      </w:r>
      <w:r w:rsidR="00B5218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E57A0A" w:rsidRPr="00560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moving forward</w:t>
      </w:r>
      <w:r w:rsidR="00B5218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57A0A" w:rsidRPr="00560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21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however, </w:t>
      </w:r>
      <w:r w:rsidRPr="00560ED4">
        <w:rPr>
          <w:rFonts w:ascii="Times New Roman" w:eastAsia="Times New Roman" w:hAnsi="Times New Roman" w:cs="Times New Roman"/>
          <w:sz w:val="28"/>
          <w:szCs w:val="28"/>
        </w:rPr>
        <w:t xml:space="preserve">both the Council of NS Archives and the Association of NS Museums (owners of the respective catalogues) intend to build more digital content within their </w:t>
      </w:r>
      <w:r w:rsidR="001D3D96" w:rsidRPr="00560ED4">
        <w:rPr>
          <w:rFonts w:ascii="Times New Roman" w:eastAsia="Times New Roman" w:hAnsi="Times New Roman" w:cs="Times New Roman"/>
          <w:sz w:val="28"/>
          <w:szCs w:val="28"/>
        </w:rPr>
        <w:t>products</w:t>
      </w:r>
      <w:r w:rsidRPr="00560ED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57CA1" w:rsidRPr="00560ED4">
        <w:rPr>
          <w:rFonts w:ascii="Times New Roman" w:eastAsia="Times New Roman" w:hAnsi="Times New Roman" w:cs="Times New Roman"/>
          <w:sz w:val="28"/>
          <w:szCs w:val="28"/>
        </w:rPr>
        <w:t>and see</w:t>
      </w:r>
      <w:r w:rsidRPr="00560ED4">
        <w:rPr>
          <w:rFonts w:ascii="Times New Roman" w:eastAsia="Times New Roman" w:hAnsi="Times New Roman" w:cs="Times New Roman"/>
          <w:sz w:val="28"/>
          <w:szCs w:val="28"/>
        </w:rPr>
        <w:t xml:space="preserve"> opportunities for aligning – perhaps even combining </w:t>
      </w:r>
      <w:r w:rsidR="001D3D96" w:rsidRPr="00560ED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60ED4">
        <w:rPr>
          <w:rFonts w:ascii="Times New Roman" w:eastAsia="Times New Roman" w:hAnsi="Times New Roman" w:cs="Times New Roman"/>
          <w:sz w:val="28"/>
          <w:szCs w:val="28"/>
        </w:rPr>
        <w:t xml:space="preserve"> MemoryNS</w:t>
      </w:r>
      <w:r w:rsidR="001D3D96" w:rsidRPr="00560E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0ED4">
        <w:rPr>
          <w:rFonts w:ascii="Times New Roman" w:eastAsia="Times New Roman" w:hAnsi="Times New Roman" w:cs="Times New Roman"/>
          <w:sz w:val="28"/>
          <w:szCs w:val="28"/>
        </w:rPr>
        <w:t>and NovaMuse,</w:t>
      </w:r>
      <w:r w:rsidR="001D3D96" w:rsidRPr="00560ED4">
        <w:rPr>
          <w:rFonts w:ascii="Times New Roman" w:eastAsia="Times New Roman" w:hAnsi="Times New Roman" w:cs="Times New Roman"/>
          <w:sz w:val="28"/>
          <w:szCs w:val="28"/>
        </w:rPr>
        <w:t xml:space="preserve"> given that the</w:t>
      </w:r>
      <w:r w:rsidR="00E57A0A" w:rsidRPr="00560ED4">
        <w:rPr>
          <w:rFonts w:ascii="Times New Roman" w:eastAsia="Times New Roman" w:hAnsi="Times New Roman" w:cs="Times New Roman"/>
          <w:sz w:val="28"/>
          <w:szCs w:val="28"/>
        </w:rPr>
        <w:t xml:space="preserve"> two systems</w:t>
      </w:r>
      <w:r w:rsidR="001D3D96" w:rsidRPr="00560ED4">
        <w:rPr>
          <w:rFonts w:ascii="Times New Roman" w:eastAsia="Times New Roman" w:hAnsi="Times New Roman" w:cs="Times New Roman"/>
          <w:sz w:val="28"/>
          <w:szCs w:val="28"/>
        </w:rPr>
        <w:t xml:space="preserve"> appear technically compatible. </w:t>
      </w:r>
    </w:p>
    <w:p w:rsidR="00F85BF5" w:rsidRPr="00560ED4" w:rsidRDefault="00E57A0A" w:rsidP="008702E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0E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So, </w:t>
      </w:r>
      <w:r w:rsidR="0028435D" w:rsidRPr="00560E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where do we go from here?</w:t>
      </w:r>
      <w:r w:rsidR="0028435D" w:rsidRPr="00560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F0D68" w:rsidRPr="00560E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Moving forward, what do we want?</w:t>
      </w:r>
      <w:r w:rsidRPr="00560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8435D" w:rsidRPr="00560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formal strategy doesn’t seem appropriate, with its </w:t>
      </w:r>
      <w:r w:rsidR="00F85BF5" w:rsidRPr="00560ED4">
        <w:rPr>
          <w:rFonts w:ascii="Times New Roman" w:eastAsia="Times New Roman" w:hAnsi="Times New Roman" w:cs="Times New Roman"/>
          <w:color w:val="000000"/>
          <w:sz w:val="28"/>
          <w:szCs w:val="28"/>
        </w:rPr>
        <w:t>structured</w:t>
      </w:r>
      <w:r w:rsidR="0028435D" w:rsidRPr="00560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5BF5" w:rsidRPr="00560ED4">
        <w:rPr>
          <w:rFonts w:ascii="Times New Roman" w:eastAsia="Times New Roman" w:hAnsi="Times New Roman" w:cs="Times New Roman"/>
          <w:color w:val="000000"/>
          <w:sz w:val="28"/>
          <w:szCs w:val="28"/>
        </w:rPr>
        <w:t>commitments and deliverables, timelines,</w:t>
      </w:r>
      <w:r w:rsidR="00BF0D68" w:rsidRPr="00560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5BF5" w:rsidRPr="00560ED4">
        <w:rPr>
          <w:rFonts w:ascii="Times New Roman" w:eastAsia="Times New Roman" w:hAnsi="Times New Roman" w:cs="Times New Roman"/>
          <w:color w:val="000000"/>
          <w:sz w:val="28"/>
          <w:szCs w:val="28"/>
        </w:rPr>
        <w:t>outputs</w:t>
      </w:r>
      <w:r w:rsidR="00B52188">
        <w:rPr>
          <w:rFonts w:ascii="Times New Roman" w:eastAsia="Times New Roman" w:hAnsi="Times New Roman" w:cs="Times New Roman"/>
          <w:color w:val="000000"/>
          <w:sz w:val="28"/>
          <w:szCs w:val="28"/>
        </w:rPr>
        <w:t>, measurable, and implied funding support</w:t>
      </w:r>
      <w:r w:rsidR="00F85BF5" w:rsidRPr="00560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Instead, a champion such as Libraries NS and partnerships with the </w:t>
      </w:r>
      <w:r w:rsidR="002D0942" w:rsidRPr="00560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professional </w:t>
      </w:r>
      <w:r w:rsidR="00F85BF5" w:rsidRPr="00560ED4">
        <w:rPr>
          <w:rFonts w:ascii="Times New Roman" w:eastAsia="Times New Roman" w:hAnsi="Times New Roman" w:cs="Times New Roman"/>
          <w:color w:val="000000"/>
          <w:sz w:val="28"/>
          <w:szCs w:val="28"/>
        </w:rPr>
        <w:t>associations and provincial institutions,</w:t>
      </w:r>
      <w:r w:rsidR="008702E5" w:rsidRPr="00560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5BF5" w:rsidRPr="00560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combined with a strategic approach, guiding principles, and </w:t>
      </w:r>
      <w:r w:rsidR="00B521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tools such as </w:t>
      </w:r>
      <w:r w:rsidR="00F85BF5" w:rsidRPr="00560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an asset map, are </w:t>
      </w:r>
      <w:r w:rsidR="00B521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perhaps </w:t>
      </w:r>
      <w:r w:rsidR="00F85BF5" w:rsidRPr="00560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what’s needed </w:t>
      </w:r>
      <w:r w:rsidR="002D0942" w:rsidRPr="00560ED4">
        <w:rPr>
          <w:rFonts w:ascii="Times New Roman" w:eastAsia="Times New Roman" w:hAnsi="Times New Roman" w:cs="Times New Roman"/>
          <w:color w:val="000000"/>
          <w:sz w:val="28"/>
          <w:szCs w:val="28"/>
        </w:rPr>
        <w:t>at this time</w:t>
      </w:r>
      <w:r w:rsidR="00F85BF5" w:rsidRPr="00560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2188">
        <w:rPr>
          <w:rFonts w:ascii="Times New Roman" w:eastAsia="Times New Roman" w:hAnsi="Times New Roman" w:cs="Times New Roman"/>
          <w:color w:val="000000"/>
          <w:sz w:val="28"/>
          <w:szCs w:val="28"/>
        </w:rPr>
        <w:t>for the road ahead</w:t>
      </w:r>
      <w:r w:rsidR="00F85BF5" w:rsidRPr="00560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sectPr w:rsidR="00F85BF5" w:rsidRPr="00560ED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378" w:rsidRDefault="00D22378" w:rsidP="00D22378">
      <w:pPr>
        <w:spacing w:after="0" w:line="240" w:lineRule="auto"/>
      </w:pPr>
      <w:r>
        <w:separator/>
      </w:r>
    </w:p>
  </w:endnote>
  <w:endnote w:type="continuationSeparator" w:id="0">
    <w:p w:rsidR="00D22378" w:rsidRDefault="00D22378" w:rsidP="00D22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333904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22378" w:rsidRDefault="00D2237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768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768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22378" w:rsidRDefault="00D223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378" w:rsidRDefault="00D22378" w:rsidP="00D22378">
      <w:pPr>
        <w:spacing w:after="0" w:line="240" w:lineRule="auto"/>
      </w:pPr>
      <w:r>
        <w:separator/>
      </w:r>
    </w:p>
  </w:footnote>
  <w:footnote w:type="continuationSeparator" w:id="0">
    <w:p w:rsidR="00D22378" w:rsidRDefault="00D22378" w:rsidP="00D22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6861"/>
    <w:multiLevelType w:val="hybridMultilevel"/>
    <w:tmpl w:val="E43ED34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703E0"/>
    <w:multiLevelType w:val="multilevel"/>
    <w:tmpl w:val="D0B67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4E6DDB"/>
    <w:multiLevelType w:val="hybridMultilevel"/>
    <w:tmpl w:val="6F823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21BB7"/>
    <w:multiLevelType w:val="hybridMultilevel"/>
    <w:tmpl w:val="C2B0588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751CDD"/>
    <w:multiLevelType w:val="hybridMultilevel"/>
    <w:tmpl w:val="E488EBE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DF3887"/>
    <w:multiLevelType w:val="hybridMultilevel"/>
    <w:tmpl w:val="D9C84F22"/>
    <w:lvl w:ilvl="0" w:tplc="30302A38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E7615F"/>
    <w:multiLevelType w:val="hybridMultilevel"/>
    <w:tmpl w:val="AD5E6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75BBE"/>
    <w:multiLevelType w:val="hybridMultilevel"/>
    <w:tmpl w:val="A0660A7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864D57"/>
    <w:multiLevelType w:val="hybridMultilevel"/>
    <w:tmpl w:val="82CC31A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0F29EE"/>
    <w:multiLevelType w:val="hybridMultilevel"/>
    <w:tmpl w:val="7204A77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AA1CBA"/>
    <w:multiLevelType w:val="hybridMultilevel"/>
    <w:tmpl w:val="2BCA4DD2"/>
    <w:lvl w:ilvl="0" w:tplc="B74E9FF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E7F64"/>
    <w:multiLevelType w:val="hybridMultilevel"/>
    <w:tmpl w:val="064C0D7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8716C3"/>
    <w:multiLevelType w:val="hybridMultilevel"/>
    <w:tmpl w:val="E3920B8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1569F5"/>
    <w:multiLevelType w:val="hybridMultilevel"/>
    <w:tmpl w:val="2CD0741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9359B0"/>
    <w:multiLevelType w:val="hybridMultilevel"/>
    <w:tmpl w:val="3BB041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476E1D"/>
    <w:multiLevelType w:val="hybridMultilevel"/>
    <w:tmpl w:val="58BA3DAC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973AD8"/>
    <w:multiLevelType w:val="hybridMultilevel"/>
    <w:tmpl w:val="53F8AA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441EB4"/>
    <w:multiLevelType w:val="hybridMultilevel"/>
    <w:tmpl w:val="AA5860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AC3088"/>
    <w:multiLevelType w:val="hybridMultilevel"/>
    <w:tmpl w:val="993E742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72364C"/>
    <w:multiLevelType w:val="hybridMultilevel"/>
    <w:tmpl w:val="86A4BA8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D546DD"/>
    <w:multiLevelType w:val="hybridMultilevel"/>
    <w:tmpl w:val="37DC4C7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7B3A0D"/>
    <w:multiLevelType w:val="hybridMultilevel"/>
    <w:tmpl w:val="6FCA31F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5"/>
  </w:num>
  <w:num w:numId="4">
    <w:abstractNumId w:val="13"/>
  </w:num>
  <w:num w:numId="5">
    <w:abstractNumId w:val="1"/>
  </w:num>
  <w:num w:numId="6">
    <w:abstractNumId w:val="10"/>
  </w:num>
  <w:num w:numId="7">
    <w:abstractNumId w:val="2"/>
  </w:num>
  <w:num w:numId="8">
    <w:abstractNumId w:val="6"/>
  </w:num>
  <w:num w:numId="9">
    <w:abstractNumId w:val="14"/>
  </w:num>
  <w:num w:numId="10">
    <w:abstractNumId w:val="0"/>
  </w:num>
  <w:num w:numId="11">
    <w:abstractNumId w:val="21"/>
  </w:num>
  <w:num w:numId="12">
    <w:abstractNumId w:val="7"/>
  </w:num>
  <w:num w:numId="13">
    <w:abstractNumId w:val="2"/>
  </w:num>
  <w:num w:numId="14">
    <w:abstractNumId w:val="17"/>
  </w:num>
  <w:num w:numId="15">
    <w:abstractNumId w:val="16"/>
  </w:num>
  <w:num w:numId="16">
    <w:abstractNumId w:val="11"/>
  </w:num>
  <w:num w:numId="17">
    <w:abstractNumId w:val="18"/>
  </w:num>
  <w:num w:numId="18">
    <w:abstractNumId w:val="8"/>
  </w:num>
  <w:num w:numId="19">
    <w:abstractNumId w:val="4"/>
  </w:num>
  <w:num w:numId="20">
    <w:abstractNumId w:val="15"/>
  </w:num>
  <w:num w:numId="21">
    <w:abstractNumId w:val="12"/>
  </w:num>
  <w:num w:numId="22">
    <w:abstractNumId w:val="3"/>
  </w:num>
  <w:num w:numId="23">
    <w:abstractNumId w:val="9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188"/>
    <w:rsid w:val="0002166E"/>
    <w:rsid w:val="00083857"/>
    <w:rsid w:val="00111188"/>
    <w:rsid w:val="0017051A"/>
    <w:rsid w:val="00197689"/>
    <w:rsid w:val="001D3D96"/>
    <w:rsid w:val="00211780"/>
    <w:rsid w:val="0028435D"/>
    <w:rsid w:val="002A645A"/>
    <w:rsid w:val="002D0942"/>
    <w:rsid w:val="003657B6"/>
    <w:rsid w:val="00382FAF"/>
    <w:rsid w:val="00384E67"/>
    <w:rsid w:val="00393BB1"/>
    <w:rsid w:val="003B4336"/>
    <w:rsid w:val="004D5CBC"/>
    <w:rsid w:val="0051061A"/>
    <w:rsid w:val="00560ED4"/>
    <w:rsid w:val="00570AE2"/>
    <w:rsid w:val="00593C85"/>
    <w:rsid w:val="005A0736"/>
    <w:rsid w:val="005B2BE4"/>
    <w:rsid w:val="005D5771"/>
    <w:rsid w:val="005E175B"/>
    <w:rsid w:val="00615669"/>
    <w:rsid w:val="0067533D"/>
    <w:rsid w:val="00685255"/>
    <w:rsid w:val="00686B52"/>
    <w:rsid w:val="00695777"/>
    <w:rsid w:val="006B4FAE"/>
    <w:rsid w:val="006B7BF4"/>
    <w:rsid w:val="006C2FBF"/>
    <w:rsid w:val="0073758E"/>
    <w:rsid w:val="007564CD"/>
    <w:rsid w:val="007B2B34"/>
    <w:rsid w:val="007C4B7F"/>
    <w:rsid w:val="00811676"/>
    <w:rsid w:val="008157E6"/>
    <w:rsid w:val="008240E9"/>
    <w:rsid w:val="00866649"/>
    <w:rsid w:val="008702E5"/>
    <w:rsid w:val="00871E8E"/>
    <w:rsid w:val="00941349"/>
    <w:rsid w:val="00954298"/>
    <w:rsid w:val="00957CA1"/>
    <w:rsid w:val="00976653"/>
    <w:rsid w:val="009B6EB1"/>
    <w:rsid w:val="009E694C"/>
    <w:rsid w:val="00A5442C"/>
    <w:rsid w:val="00A72825"/>
    <w:rsid w:val="00AA5286"/>
    <w:rsid w:val="00AD26BD"/>
    <w:rsid w:val="00AE47DA"/>
    <w:rsid w:val="00AE4B13"/>
    <w:rsid w:val="00B52188"/>
    <w:rsid w:val="00BA11DF"/>
    <w:rsid w:val="00BA3188"/>
    <w:rsid w:val="00BD06E3"/>
    <w:rsid w:val="00BF0D68"/>
    <w:rsid w:val="00C74CBD"/>
    <w:rsid w:val="00C91D3A"/>
    <w:rsid w:val="00CA7336"/>
    <w:rsid w:val="00CF74FB"/>
    <w:rsid w:val="00D22378"/>
    <w:rsid w:val="00D84D38"/>
    <w:rsid w:val="00D93CA9"/>
    <w:rsid w:val="00E01F53"/>
    <w:rsid w:val="00E05720"/>
    <w:rsid w:val="00E44F83"/>
    <w:rsid w:val="00E46CA9"/>
    <w:rsid w:val="00E57A0A"/>
    <w:rsid w:val="00EB06B5"/>
    <w:rsid w:val="00EE598A"/>
    <w:rsid w:val="00F3442A"/>
    <w:rsid w:val="00F62255"/>
    <w:rsid w:val="00F8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58F7D5-4768-4499-B807-FCB2C742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6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3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85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2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378"/>
  </w:style>
  <w:style w:type="paragraph" w:styleId="Footer">
    <w:name w:val="footer"/>
    <w:basedOn w:val="Normal"/>
    <w:link w:val="FooterChar"/>
    <w:uiPriority w:val="99"/>
    <w:unhideWhenUsed/>
    <w:rsid w:val="00D22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Yorke, Lois K</dc:creator>
  <cp:keywords/>
  <dc:description/>
  <cp:lastModifiedBy>Yorke, Lois K</cp:lastModifiedBy>
  <cp:revision>3</cp:revision>
  <cp:lastPrinted>2015-09-22T15:19:00Z</cp:lastPrinted>
  <dcterms:created xsi:type="dcterms:W3CDTF">2015-09-23T15:52:00Z</dcterms:created>
  <dcterms:modified xsi:type="dcterms:W3CDTF">2015-09-23T15:56:00Z</dcterms:modified>
</cp:coreProperties>
</file>